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E5" w:rsidRDefault="00DA47E5" w:rsidP="00DC2CA1">
      <w:pPr>
        <w:jc w:val="center"/>
        <w:rPr>
          <w:rFonts w:ascii="Times New Roman" w:hAnsi="Times New Roman"/>
          <w:sz w:val="28"/>
          <w:szCs w:val="28"/>
        </w:rPr>
      </w:pPr>
    </w:p>
    <w:p w:rsidR="00DA47E5" w:rsidRDefault="00DA47E5" w:rsidP="00DC2CA1">
      <w:pPr>
        <w:jc w:val="center"/>
        <w:rPr>
          <w:rFonts w:ascii="Times New Roman" w:hAnsi="Times New Roman"/>
          <w:sz w:val="28"/>
          <w:szCs w:val="28"/>
        </w:rPr>
      </w:pPr>
    </w:p>
    <w:p w:rsidR="00DA47E5" w:rsidRDefault="00DA47E5" w:rsidP="00DC2CA1">
      <w:pPr>
        <w:jc w:val="center"/>
        <w:rPr>
          <w:rFonts w:ascii="Times New Roman" w:hAnsi="Times New Roman"/>
          <w:sz w:val="28"/>
          <w:szCs w:val="28"/>
        </w:rPr>
      </w:pPr>
    </w:p>
    <w:p w:rsidR="00DA47E5" w:rsidRDefault="00DA47E5" w:rsidP="00DC2CA1">
      <w:pPr>
        <w:jc w:val="center"/>
        <w:rPr>
          <w:rFonts w:ascii="Times New Roman" w:hAnsi="Times New Roman"/>
          <w:sz w:val="28"/>
          <w:szCs w:val="28"/>
        </w:rPr>
      </w:pPr>
    </w:p>
    <w:p w:rsidR="00DA47E5" w:rsidRDefault="00DA47E5" w:rsidP="00DC2CA1">
      <w:pPr>
        <w:jc w:val="center"/>
        <w:rPr>
          <w:rFonts w:ascii="Times New Roman" w:hAnsi="Times New Roman"/>
          <w:sz w:val="28"/>
          <w:szCs w:val="28"/>
        </w:rPr>
      </w:pPr>
    </w:p>
    <w:p w:rsidR="00DA47E5" w:rsidRDefault="00DA47E5" w:rsidP="00DC2CA1">
      <w:pPr>
        <w:jc w:val="center"/>
        <w:rPr>
          <w:rFonts w:ascii="Times New Roman" w:hAnsi="Times New Roman"/>
          <w:sz w:val="28"/>
          <w:szCs w:val="28"/>
        </w:rPr>
      </w:pPr>
    </w:p>
    <w:p w:rsidR="00DA47E5" w:rsidRDefault="00DA47E5" w:rsidP="00DC2CA1">
      <w:pPr>
        <w:jc w:val="center"/>
        <w:rPr>
          <w:rFonts w:ascii="Times New Roman" w:hAnsi="Times New Roman"/>
          <w:sz w:val="28"/>
          <w:szCs w:val="28"/>
        </w:rPr>
      </w:pPr>
    </w:p>
    <w:p w:rsidR="00DA47E5" w:rsidRDefault="00DA47E5" w:rsidP="00DC2CA1">
      <w:pPr>
        <w:jc w:val="center"/>
        <w:rPr>
          <w:rFonts w:ascii="Times New Roman" w:hAnsi="Times New Roman"/>
          <w:sz w:val="28"/>
          <w:szCs w:val="28"/>
        </w:rPr>
      </w:pPr>
    </w:p>
    <w:p w:rsidR="00DA47E5" w:rsidRDefault="00DA47E5" w:rsidP="00DC2CA1">
      <w:pPr>
        <w:jc w:val="center"/>
        <w:rPr>
          <w:rFonts w:ascii="Times New Roman" w:hAnsi="Times New Roman"/>
          <w:sz w:val="28"/>
          <w:szCs w:val="28"/>
        </w:rPr>
      </w:pPr>
    </w:p>
    <w:p w:rsidR="00DC2CA1" w:rsidRDefault="00DC2CA1" w:rsidP="00DC2CA1">
      <w:pPr>
        <w:jc w:val="center"/>
        <w:rPr>
          <w:rFonts w:ascii="Times New Roman" w:hAnsi="Times New Roman"/>
          <w:sz w:val="28"/>
          <w:szCs w:val="28"/>
        </w:rPr>
      </w:pPr>
      <w:r>
        <w:rPr>
          <w:rFonts w:ascii="Times New Roman" w:hAnsi="Times New Roman"/>
          <w:sz w:val="28"/>
          <w:szCs w:val="28"/>
        </w:rPr>
        <w:t xml:space="preserve">ИРКУТСКАЯ ОБЛАСТЬ </w:t>
      </w:r>
      <w:r>
        <w:rPr>
          <w:rFonts w:ascii="Times New Roman" w:hAnsi="Times New Roman"/>
          <w:sz w:val="28"/>
          <w:szCs w:val="28"/>
        </w:rPr>
        <w:br/>
        <w:t xml:space="preserve">БОХАНСКИЙ РАЙОН </w:t>
      </w:r>
      <w:r>
        <w:rPr>
          <w:rFonts w:ascii="Times New Roman" w:hAnsi="Times New Roman"/>
          <w:sz w:val="28"/>
          <w:szCs w:val="28"/>
        </w:rPr>
        <w:br/>
        <w:t>МУНИЦИПАЛЬНОЕ ОБРАЗОВАНИЕ «ТИХОНОВКА»</w:t>
      </w:r>
    </w:p>
    <w:p w:rsidR="00DC2CA1" w:rsidRDefault="00DC2CA1" w:rsidP="00DC2CA1">
      <w:pPr>
        <w:jc w:val="center"/>
        <w:rPr>
          <w:rFonts w:ascii="Times New Roman" w:hAnsi="Times New Roman"/>
          <w:sz w:val="28"/>
          <w:szCs w:val="28"/>
        </w:rPr>
      </w:pPr>
    </w:p>
    <w:p w:rsidR="00DC2CA1" w:rsidRDefault="00DA47E5" w:rsidP="00DC2CA1">
      <w:pPr>
        <w:jc w:val="center"/>
        <w:rPr>
          <w:rFonts w:ascii="Times New Roman" w:hAnsi="Times New Roman"/>
          <w:sz w:val="28"/>
          <w:szCs w:val="28"/>
        </w:rPr>
      </w:pPr>
      <w:r>
        <w:rPr>
          <w:rFonts w:ascii="Times New Roman" w:hAnsi="Times New Roman"/>
          <w:sz w:val="28"/>
          <w:szCs w:val="28"/>
        </w:rPr>
        <w:t>ВЕСТНИК № 6 (6) от 30</w:t>
      </w:r>
      <w:r w:rsidR="00DC2CA1">
        <w:rPr>
          <w:rFonts w:ascii="Times New Roman" w:hAnsi="Times New Roman"/>
          <w:sz w:val="28"/>
          <w:szCs w:val="28"/>
        </w:rPr>
        <w:t xml:space="preserve"> ноября 2015 года</w:t>
      </w:r>
    </w:p>
    <w:p w:rsidR="00DA47E5" w:rsidRDefault="00DA47E5"/>
    <w:p w:rsidR="00DA47E5" w:rsidRPr="00DA47E5" w:rsidRDefault="00DA47E5" w:rsidP="00DA47E5"/>
    <w:p w:rsidR="00DA47E5" w:rsidRPr="00DA47E5" w:rsidRDefault="00DA47E5" w:rsidP="00DA47E5"/>
    <w:p w:rsidR="00DA47E5" w:rsidRPr="00DA47E5" w:rsidRDefault="00DA47E5" w:rsidP="00DA47E5"/>
    <w:p w:rsidR="00DA47E5" w:rsidRPr="00DA47E5" w:rsidRDefault="00DA47E5" w:rsidP="00DA47E5"/>
    <w:p w:rsidR="00DA47E5" w:rsidRPr="00DA47E5" w:rsidRDefault="00DA47E5" w:rsidP="00DA47E5"/>
    <w:p w:rsidR="00DA47E5" w:rsidRPr="00DA47E5" w:rsidRDefault="00DA47E5" w:rsidP="00DA47E5"/>
    <w:p w:rsidR="00DA47E5" w:rsidRPr="00DA47E5" w:rsidRDefault="00DA47E5" w:rsidP="00DA47E5"/>
    <w:p w:rsidR="00DA47E5" w:rsidRPr="00DA47E5" w:rsidRDefault="00DA47E5" w:rsidP="00DA47E5"/>
    <w:p w:rsidR="00DA47E5" w:rsidRPr="00DA47E5" w:rsidRDefault="00DA47E5" w:rsidP="00DA47E5"/>
    <w:p w:rsidR="00DA47E5" w:rsidRDefault="00DA47E5" w:rsidP="00DA47E5"/>
    <w:p w:rsidR="00725B6B" w:rsidRDefault="00DA47E5" w:rsidP="00DA47E5">
      <w:pPr>
        <w:tabs>
          <w:tab w:val="left" w:pos="2520"/>
        </w:tabs>
      </w:pPr>
      <w:r>
        <w:tab/>
      </w:r>
    </w:p>
    <w:p w:rsidR="00DA47E5" w:rsidRDefault="00DA47E5" w:rsidP="00DA47E5">
      <w:pPr>
        <w:tabs>
          <w:tab w:val="left" w:pos="2520"/>
        </w:tabs>
      </w:pPr>
    </w:p>
    <w:p w:rsidR="00DA47E5" w:rsidRDefault="00DA47E5" w:rsidP="00DA47E5">
      <w:pPr>
        <w:tabs>
          <w:tab w:val="left" w:pos="2520"/>
        </w:tabs>
      </w:pPr>
    </w:p>
    <w:p w:rsidR="00604BD6" w:rsidRDefault="00604BD6" w:rsidP="00604BD6">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lastRenderedPageBreak/>
        <w:t xml:space="preserve">И </w:t>
      </w:r>
      <w:proofErr w:type="gramStart"/>
      <w:r>
        <w:rPr>
          <w:rFonts w:ascii="Times New Roman" w:hAnsi="Times New Roman"/>
          <w:b/>
          <w:bCs/>
          <w:sz w:val="24"/>
          <w:szCs w:val="24"/>
        </w:rPr>
        <w:t>Р</w:t>
      </w:r>
      <w:proofErr w:type="gramEnd"/>
      <w:r>
        <w:rPr>
          <w:rFonts w:ascii="Times New Roman" w:hAnsi="Times New Roman"/>
          <w:b/>
          <w:bCs/>
          <w:sz w:val="24"/>
          <w:szCs w:val="24"/>
        </w:rPr>
        <w:t xml:space="preserve"> К У Т С К А Я  О Б Л А С Т Ь</w:t>
      </w:r>
    </w:p>
    <w:p w:rsidR="00604BD6" w:rsidRDefault="00604BD6" w:rsidP="00604BD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БОХАНСКИЙ РАЙОН</w:t>
      </w:r>
    </w:p>
    <w:p w:rsidR="00604BD6" w:rsidRDefault="00604BD6" w:rsidP="00604BD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АДМИНИСТРАЦИЯ </w:t>
      </w:r>
    </w:p>
    <w:p w:rsidR="00604BD6" w:rsidRDefault="00604BD6" w:rsidP="00604BD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МУНИЦИПАЛЬНОГО ОБРАЗОВАНИЯ «ТИХОНОВКА»</w:t>
      </w:r>
    </w:p>
    <w:p w:rsidR="00604BD6" w:rsidRDefault="00604BD6" w:rsidP="00604BD6">
      <w:pPr>
        <w:widowControl w:val="0"/>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Е Н И Е</w:t>
      </w:r>
    </w:p>
    <w:p w:rsidR="00604BD6" w:rsidRDefault="00604BD6" w:rsidP="00604BD6">
      <w:pPr>
        <w:widowControl w:val="0"/>
        <w:autoSpaceDE w:val="0"/>
        <w:autoSpaceDN w:val="0"/>
        <w:adjustRightInd w:val="0"/>
        <w:spacing w:after="0" w:line="240" w:lineRule="auto"/>
        <w:rPr>
          <w:rFonts w:ascii="Times New Roman" w:hAnsi="Times New Roman"/>
          <w:b/>
          <w:bCs/>
          <w:sz w:val="24"/>
          <w:szCs w:val="24"/>
        </w:rPr>
      </w:pPr>
    </w:p>
    <w:p w:rsidR="00604BD6" w:rsidRDefault="00604BD6" w:rsidP="00604B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13 ноября 2015  г.  №  93-1                                                              с. Тихоновка</w:t>
      </w:r>
    </w:p>
    <w:p w:rsidR="00604BD6" w:rsidRDefault="00604BD6" w:rsidP="00604BD6">
      <w:pPr>
        <w:widowControl w:val="0"/>
        <w:autoSpaceDE w:val="0"/>
        <w:autoSpaceDN w:val="0"/>
        <w:adjustRightInd w:val="0"/>
        <w:spacing w:after="0" w:line="240" w:lineRule="auto"/>
        <w:rPr>
          <w:rFonts w:ascii="Times New Roman" w:hAnsi="Times New Roman"/>
          <w:bCs/>
          <w:kern w:val="36"/>
          <w:sz w:val="24"/>
          <w:szCs w:val="24"/>
        </w:rPr>
      </w:pPr>
      <w:r>
        <w:rPr>
          <w:rFonts w:ascii="Times New Roman" w:hAnsi="Times New Roman"/>
          <w:bCs/>
          <w:kern w:val="36"/>
          <w:sz w:val="24"/>
          <w:szCs w:val="24"/>
        </w:rPr>
        <w:t>Об отмене  постановления № 56 от 28.08.2014 года</w:t>
      </w:r>
    </w:p>
    <w:p w:rsidR="00604BD6" w:rsidRDefault="00604BD6" w:rsidP="00604BD6">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kern w:val="36"/>
          <w:sz w:val="24"/>
          <w:szCs w:val="24"/>
        </w:rPr>
        <w:t xml:space="preserve"> «Об утверждении </w:t>
      </w:r>
      <w:r>
        <w:rPr>
          <w:rFonts w:ascii="Times New Roman" w:hAnsi="Times New Roman"/>
          <w:bCs/>
          <w:sz w:val="24"/>
          <w:szCs w:val="24"/>
        </w:rPr>
        <w:t xml:space="preserve">ПОЛОЖЕНИЯ О СООБЩЕНИИ </w:t>
      </w:r>
    </w:p>
    <w:p w:rsidR="00604BD6" w:rsidRDefault="00604BD6" w:rsidP="00604BD6">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МУНИЦИПАЛЬНЫМИ СЛУЖАЩИМИ АДМИНИСТРАЦИИ МУНИЦИПАЛЬНОГО ОБРАЗОВАНИЯ  «ТИХОНОВКА» О ПОЛУЧЕНИИ ПОДАРКА В СВЯЗИ </w:t>
      </w:r>
      <w:proofErr w:type="gramStart"/>
      <w:r>
        <w:rPr>
          <w:rFonts w:ascii="Times New Roman" w:hAnsi="Times New Roman"/>
          <w:bCs/>
          <w:sz w:val="24"/>
          <w:szCs w:val="24"/>
        </w:rPr>
        <w:t>С</w:t>
      </w:r>
      <w:proofErr w:type="gramEnd"/>
      <w:r>
        <w:rPr>
          <w:rFonts w:ascii="Times New Roman" w:hAnsi="Times New Roman"/>
          <w:bCs/>
          <w:sz w:val="24"/>
          <w:szCs w:val="24"/>
        </w:rPr>
        <w:t xml:space="preserve"> </w:t>
      </w:r>
    </w:p>
    <w:p w:rsidR="00604BD6" w:rsidRDefault="00604BD6" w:rsidP="00604BD6">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w:t>
      </w:r>
    </w:p>
    <w:p w:rsidR="00604BD6" w:rsidRDefault="00604BD6" w:rsidP="00604BD6">
      <w:pPr>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 Федеральным законом №131-ФЗ  от 06.10.2003 года «Об общих принципах организации местного самоуправления в РФ», Постановлением Правительства Российской Федерации от 09.01.2014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w:t>
      </w:r>
      <w:proofErr w:type="gramEnd"/>
      <w:r>
        <w:rPr>
          <w:rFonts w:ascii="Times New Roman" w:hAnsi="Times New Roman"/>
          <w:sz w:val="24"/>
          <w:szCs w:val="24"/>
        </w:rPr>
        <w:t xml:space="preserve"> (выкупа) и зачисления средств, вырученных от его реализации", постановлением Правительства РФ от 12.10.2015 г. № 1089, постановлением Правительства РФ от 09.01.2014 г № 10, руководствуясь Уставом МО «Тихоновка»</w:t>
      </w:r>
    </w:p>
    <w:p w:rsidR="00604BD6" w:rsidRDefault="00604BD6" w:rsidP="00604BD6">
      <w:pPr>
        <w:spacing w:before="100" w:beforeAutospacing="1" w:after="0" w:line="240" w:lineRule="auto"/>
        <w:jc w:val="center"/>
        <w:rPr>
          <w:rFonts w:ascii="Times New Roman" w:hAnsi="Times New Roman"/>
          <w:sz w:val="24"/>
          <w:szCs w:val="24"/>
        </w:rPr>
      </w:pPr>
      <w:r>
        <w:rPr>
          <w:rFonts w:ascii="Times New Roman" w:hAnsi="Times New Roman"/>
          <w:sz w:val="24"/>
          <w:szCs w:val="24"/>
        </w:rPr>
        <w:t>ПОСТАНОВЛЯЕТ:</w:t>
      </w:r>
    </w:p>
    <w:p w:rsidR="00604BD6" w:rsidRDefault="00604BD6" w:rsidP="00604BD6">
      <w:pPr>
        <w:pStyle w:val="a6"/>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Отменить постановление № 56 от 28.08.2014 г. «Об утверждении  Положения о сообщении муниципальными служащими администрации муниципального образования «Тихоновка» о получении подарка в связи с 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 </w:t>
      </w:r>
    </w:p>
    <w:p w:rsidR="00604BD6" w:rsidRDefault="00604BD6" w:rsidP="00604BD6">
      <w:pPr>
        <w:pStyle w:val="a6"/>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Положение о  сообщении отдельными категориями лиц о получении подарка в связи с протокольными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Приложение № 1.</w:t>
      </w:r>
    </w:p>
    <w:p w:rsidR="00604BD6" w:rsidRDefault="00604BD6" w:rsidP="00604BD6">
      <w:pPr>
        <w:pStyle w:val="a6"/>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Опубликовать настоящее постановление в Вестнике МО «Тихоновка».</w:t>
      </w:r>
    </w:p>
    <w:p w:rsidR="00604BD6" w:rsidRDefault="00604BD6" w:rsidP="00604BD6">
      <w:pPr>
        <w:pStyle w:val="a6"/>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постановления возложить на специалиста по делопроизводству и кадрам администрации МО «Тихоновка».</w:t>
      </w:r>
    </w:p>
    <w:p w:rsidR="00604BD6" w:rsidRDefault="00604BD6" w:rsidP="00604BD6">
      <w:pPr>
        <w:pStyle w:val="a6"/>
        <w:spacing w:before="100" w:beforeAutospacing="1" w:after="0" w:line="240" w:lineRule="auto"/>
        <w:jc w:val="both"/>
        <w:rPr>
          <w:rFonts w:ascii="Times New Roman" w:eastAsia="Times New Roman" w:hAnsi="Times New Roman" w:cs="Times New Roman"/>
          <w:sz w:val="24"/>
          <w:szCs w:val="24"/>
          <w:lang w:eastAsia="ru-RU"/>
        </w:rPr>
      </w:pPr>
    </w:p>
    <w:p w:rsidR="00604BD6" w:rsidRDefault="00604BD6" w:rsidP="00604BD6">
      <w:pPr>
        <w:pStyle w:val="a6"/>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04BD6" w:rsidRDefault="00604BD6" w:rsidP="00604BD6">
      <w:pPr>
        <w:pStyle w:val="a6"/>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_____________ М.В. Скоробогатова</w:t>
      </w:r>
    </w:p>
    <w:p w:rsidR="00604BD6" w:rsidRDefault="00604BD6" w:rsidP="00604BD6">
      <w:pPr>
        <w:widowControl w:val="0"/>
        <w:autoSpaceDE w:val="0"/>
        <w:autoSpaceDN w:val="0"/>
        <w:adjustRightInd w:val="0"/>
        <w:spacing w:after="0" w:line="240" w:lineRule="auto"/>
        <w:jc w:val="center"/>
        <w:outlineLvl w:val="0"/>
        <w:rPr>
          <w:rFonts w:ascii="Times New Roman" w:hAnsi="Times New Roman"/>
          <w:sz w:val="28"/>
          <w:szCs w:val="28"/>
        </w:rPr>
      </w:pPr>
      <w:bookmarkStart w:id="0" w:name="Par47"/>
      <w:bookmarkEnd w:id="0"/>
      <w:r>
        <w:rPr>
          <w:rFonts w:ascii="Times New Roman" w:hAnsi="Times New Roman"/>
          <w:sz w:val="28"/>
          <w:szCs w:val="28"/>
        </w:rPr>
        <w:t xml:space="preserve">                                                                   </w:t>
      </w:r>
    </w:p>
    <w:p w:rsidR="00604BD6" w:rsidRDefault="00604BD6" w:rsidP="00604BD6">
      <w:pPr>
        <w:widowControl w:val="0"/>
        <w:autoSpaceDE w:val="0"/>
        <w:autoSpaceDN w:val="0"/>
        <w:adjustRightInd w:val="0"/>
        <w:spacing w:after="0" w:line="240" w:lineRule="auto"/>
        <w:jc w:val="center"/>
        <w:outlineLvl w:val="0"/>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center"/>
        <w:outlineLvl w:val="0"/>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center"/>
        <w:outlineLvl w:val="0"/>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center"/>
        <w:outlineLvl w:val="0"/>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center"/>
        <w:outlineLvl w:val="0"/>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center"/>
        <w:outlineLvl w:val="0"/>
        <w:rPr>
          <w:rFonts w:ascii="Times New Roman" w:hAnsi="Times New Roman"/>
          <w:sz w:val="28"/>
          <w:szCs w:val="28"/>
        </w:rPr>
      </w:pPr>
    </w:p>
    <w:p w:rsidR="00604BD6" w:rsidRDefault="00604BD6" w:rsidP="00604BD6">
      <w:pPr>
        <w:shd w:val="clear" w:color="auto" w:fill="FFFFFF"/>
        <w:spacing w:after="0" w:line="240" w:lineRule="auto"/>
        <w:jc w:val="right"/>
        <w:textAlignment w:val="baseline"/>
        <w:outlineLvl w:val="1"/>
        <w:rPr>
          <w:rFonts w:ascii="Times New Roman" w:hAnsi="Times New Roman"/>
          <w:spacing w:val="2"/>
          <w:sz w:val="24"/>
          <w:szCs w:val="24"/>
          <w:lang w:eastAsia="en-US"/>
        </w:rPr>
      </w:pPr>
      <w:r>
        <w:rPr>
          <w:rFonts w:ascii="Times New Roman" w:hAnsi="Times New Roman"/>
          <w:spacing w:val="2"/>
          <w:sz w:val="24"/>
          <w:szCs w:val="24"/>
        </w:rPr>
        <w:lastRenderedPageBreak/>
        <w:t xml:space="preserve">     Приложение № 1 </w:t>
      </w:r>
    </w:p>
    <w:p w:rsidR="00604BD6" w:rsidRDefault="00604BD6" w:rsidP="00604BD6">
      <w:pPr>
        <w:shd w:val="clear" w:color="auto" w:fill="FFFFFF"/>
        <w:spacing w:after="0" w:line="240" w:lineRule="auto"/>
        <w:jc w:val="right"/>
        <w:textAlignment w:val="baseline"/>
        <w:outlineLvl w:val="1"/>
        <w:rPr>
          <w:rFonts w:ascii="Times New Roman" w:hAnsi="Times New Roman"/>
          <w:spacing w:val="2"/>
          <w:sz w:val="24"/>
          <w:szCs w:val="24"/>
        </w:rPr>
      </w:pPr>
      <w:r>
        <w:rPr>
          <w:rFonts w:ascii="Times New Roman" w:hAnsi="Times New Roman"/>
          <w:spacing w:val="2"/>
          <w:sz w:val="24"/>
          <w:szCs w:val="24"/>
        </w:rPr>
        <w:t xml:space="preserve">к постановлению главы МО «Тихоновка» </w:t>
      </w:r>
    </w:p>
    <w:p w:rsidR="00604BD6" w:rsidRDefault="00604BD6" w:rsidP="00604BD6">
      <w:pPr>
        <w:shd w:val="clear" w:color="auto" w:fill="FFFFFF"/>
        <w:spacing w:after="0" w:line="240" w:lineRule="auto"/>
        <w:jc w:val="right"/>
        <w:textAlignment w:val="baseline"/>
        <w:outlineLvl w:val="1"/>
        <w:rPr>
          <w:rFonts w:ascii="Times New Roman" w:hAnsi="Times New Roman"/>
          <w:spacing w:val="2"/>
          <w:sz w:val="24"/>
          <w:szCs w:val="24"/>
        </w:rPr>
      </w:pPr>
      <w:r>
        <w:rPr>
          <w:rFonts w:ascii="Times New Roman" w:hAnsi="Times New Roman"/>
          <w:spacing w:val="2"/>
          <w:sz w:val="24"/>
          <w:szCs w:val="24"/>
        </w:rPr>
        <w:t>№ _____ от _____________</w:t>
      </w:r>
    </w:p>
    <w:p w:rsidR="00604BD6" w:rsidRDefault="00604BD6" w:rsidP="00604BD6">
      <w:pPr>
        <w:shd w:val="clear" w:color="auto" w:fill="FFFFFF"/>
        <w:spacing w:after="0" w:line="240" w:lineRule="auto"/>
        <w:jc w:val="center"/>
        <w:textAlignment w:val="baseline"/>
        <w:outlineLvl w:val="1"/>
        <w:rPr>
          <w:rFonts w:ascii="Times New Roman" w:hAnsi="Times New Roman"/>
          <w:spacing w:val="2"/>
          <w:sz w:val="24"/>
          <w:szCs w:val="24"/>
        </w:rPr>
      </w:pPr>
      <w:r>
        <w:rPr>
          <w:rFonts w:ascii="Times New Roman" w:hAnsi="Times New Roman"/>
          <w:spacing w:val="2"/>
          <w:sz w:val="24"/>
          <w:szCs w:val="24"/>
        </w:rPr>
        <w:br/>
        <w:t>Положение</w:t>
      </w:r>
    </w:p>
    <w:p w:rsidR="00604BD6" w:rsidRDefault="00604BD6" w:rsidP="00604BD6">
      <w:pPr>
        <w:shd w:val="clear" w:color="auto" w:fill="FFFFFF"/>
        <w:spacing w:after="0" w:line="240" w:lineRule="auto"/>
        <w:jc w:val="both"/>
        <w:textAlignment w:val="baseline"/>
        <w:outlineLvl w:val="1"/>
        <w:rPr>
          <w:rFonts w:ascii="Times New Roman" w:hAnsi="Times New Roman"/>
          <w:spacing w:val="2"/>
          <w:sz w:val="24"/>
          <w:szCs w:val="24"/>
        </w:rPr>
      </w:pPr>
      <w:r>
        <w:rPr>
          <w:rFonts w:ascii="Times New Roman" w:hAnsi="Times New Roman"/>
          <w:spacing w:val="2"/>
          <w:sz w:val="24"/>
          <w:szCs w:val="24"/>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 xml:space="preserve">1. </w:t>
      </w:r>
      <w:proofErr w:type="gramStart"/>
      <w:r>
        <w:rPr>
          <w:rFonts w:ascii="Times New Roman" w:hAnsi="Times New Roman"/>
          <w:spacing w:val="2"/>
          <w:sz w:val="24"/>
          <w:szCs w:val="24"/>
        </w:rPr>
        <w:t>Настоящее Типовое положение определяет порядок сообщения лицами, замещающими муниципальные должности МО «Тихоновка», муниципальными служащими МО «Тихоновка»,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r>
        <w:rPr>
          <w:rFonts w:ascii="Times New Roman" w:hAnsi="Times New Roman"/>
          <w:spacing w:val="2"/>
          <w:sz w:val="24"/>
          <w:szCs w:val="24"/>
        </w:rPr>
        <w:br/>
      </w:r>
      <w:proofErr w:type="gramEnd"/>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 xml:space="preserve">2. </w:t>
      </w:r>
      <w:proofErr w:type="gramStart"/>
      <w:r>
        <w:rPr>
          <w:rFonts w:ascii="Times New Roman" w:hAnsi="Times New Roman"/>
          <w:spacing w:val="2"/>
          <w:sz w:val="24"/>
          <w:szCs w:val="24"/>
        </w:rPr>
        <w:t>Для целей настоящего Типового положения используются следующие понятия:</w:t>
      </w:r>
      <w:r>
        <w:rPr>
          <w:rFonts w:ascii="Times New Roman" w:hAnsi="Times New Roman"/>
          <w:spacing w:val="2"/>
          <w:sz w:val="24"/>
          <w:szCs w:val="24"/>
        </w:rPr>
        <w:br/>
      </w:r>
      <w:r>
        <w:rPr>
          <w:rFonts w:ascii="Times New Roman" w:hAnsi="Times New Roman"/>
          <w:spacing w:val="2"/>
          <w:sz w:val="24"/>
          <w:szCs w:val="24"/>
        </w:rPr>
        <w:b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w:t>
      </w:r>
      <w:proofErr w:type="gramEnd"/>
      <w:r>
        <w:rPr>
          <w:rFonts w:ascii="Times New Roman" w:hAnsi="Times New Roman"/>
          <w:spacing w:val="2"/>
          <w:sz w:val="24"/>
          <w:szCs w:val="24"/>
        </w:rPr>
        <w:t xml:space="preserve">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r>
        <w:rPr>
          <w:rFonts w:ascii="Times New Roman" w:hAnsi="Times New Roman"/>
          <w:spacing w:val="2"/>
          <w:sz w:val="24"/>
          <w:szCs w:val="24"/>
        </w:rPr>
        <w:br/>
      </w:r>
      <w:r>
        <w:rPr>
          <w:rFonts w:ascii="Times New Roman" w:hAnsi="Times New Roman"/>
          <w:spacing w:val="2"/>
          <w:sz w:val="24"/>
          <w:szCs w:val="24"/>
        </w:rPr>
        <w:br/>
      </w:r>
      <w:proofErr w:type="gramStart"/>
      <w:r>
        <w:rPr>
          <w:rFonts w:ascii="Times New Roman" w:hAnsi="Times New Roman"/>
          <w:spacing w:val="2"/>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w:t>
      </w:r>
      <w:proofErr w:type="gramEnd"/>
      <w:r>
        <w:rPr>
          <w:rFonts w:ascii="Times New Roman" w:hAnsi="Times New Roman"/>
          <w:spacing w:val="2"/>
          <w:sz w:val="24"/>
          <w:szCs w:val="24"/>
        </w:rPr>
        <w:t xml:space="preserve">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r>
        <w:rPr>
          <w:rFonts w:ascii="Times New Roman" w:hAnsi="Times New Roman"/>
          <w:spacing w:val="2"/>
          <w:sz w:val="24"/>
          <w:szCs w:val="24"/>
        </w:rPr>
        <w:br/>
        <w:t xml:space="preserve">3. </w:t>
      </w:r>
      <w:proofErr w:type="gramStart"/>
      <w:r>
        <w:rPr>
          <w:rFonts w:ascii="Times New Roman" w:hAnsi="Times New Roman"/>
          <w:spacing w:val="2"/>
          <w:sz w:val="24"/>
          <w:szCs w:val="24"/>
        </w:rPr>
        <w:t xml:space="preserve">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w:t>
      </w:r>
      <w:r>
        <w:rPr>
          <w:rFonts w:ascii="Times New Roman" w:hAnsi="Times New Roman"/>
          <w:spacing w:val="2"/>
          <w:sz w:val="24"/>
          <w:szCs w:val="24"/>
        </w:rPr>
        <w:lastRenderedPageBreak/>
        <w:t>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rFonts w:ascii="Times New Roman" w:hAnsi="Times New Roman"/>
          <w:spacing w:val="2"/>
          <w:sz w:val="24"/>
          <w:szCs w:val="24"/>
        </w:rPr>
        <w:br/>
        <w:t>4.</w:t>
      </w:r>
      <w:proofErr w:type="gramEnd"/>
      <w:r>
        <w:rPr>
          <w:rFonts w:ascii="Times New Roman" w:hAnsi="Times New Roman"/>
          <w:spacing w:val="2"/>
          <w:sz w:val="24"/>
          <w:szCs w:val="24"/>
        </w:rPr>
        <w:t xml:space="preserve"> </w:t>
      </w:r>
      <w:proofErr w:type="gramStart"/>
      <w:r>
        <w:rPr>
          <w:rFonts w:ascii="Times New Roman" w:hAnsi="Times New Roman"/>
          <w:spacing w:val="2"/>
          <w:sz w:val="24"/>
          <w:szCs w:val="24"/>
        </w:rPr>
        <w:t>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r>
        <w:rPr>
          <w:rFonts w:ascii="Times New Roman" w:hAnsi="Times New Roman"/>
          <w:spacing w:val="2"/>
          <w:sz w:val="24"/>
          <w:szCs w:val="24"/>
        </w:rPr>
        <w:br/>
        <w:t>5.</w:t>
      </w:r>
      <w:proofErr w:type="gramEnd"/>
      <w:r>
        <w:rPr>
          <w:rFonts w:ascii="Times New Roman" w:hAnsi="Times New Roman"/>
          <w:spacing w:val="2"/>
          <w:sz w:val="24"/>
          <w:szCs w:val="24"/>
        </w:rPr>
        <w:t xml:space="preserve"> </w:t>
      </w:r>
      <w:proofErr w:type="gramStart"/>
      <w:r>
        <w:rPr>
          <w:rFonts w:ascii="Times New Roman" w:hAnsi="Times New Roman"/>
          <w:spacing w:val="2"/>
          <w:sz w:val="24"/>
          <w:szCs w:val="24"/>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6" w:history="1">
        <w:r>
          <w:rPr>
            <w:rStyle w:val="a7"/>
            <w:spacing w:val="2"/>
            <w:szCs w:val="24"/>
          </w:rPr>
          <w:t>приложению</w:t>
        </w:r>
      </w:hyperlink>
      <w:r>
        <w:rPr>
          <w:rFonts w:ascii="Times New Roman" w:hAnsi="Times New Roman"/>
          <w:spacing w:val="2"/>
          <w:sz w:val="24"/>
          <w:szCs w:val="24"/>
        </w:rPr>
        <w:t>, представляется не позднее 3 рабочих дней со дня получения подарка в уполномоченное структурное подразделение муниципального образования «Тихоновка», в котором лицо, замещающее муниципальную должность, муниципальный служащий, проходят муниципальную службу или осуществляют трудовую</w:t>
      </w:r>
      <w:proofErr w:type="gramEnd"/>
      <w:r>
        <w:rPr>
          <w:rFonts w:ascii="Times New Roman" w:hAnsi="Times New Roman"/>
          <w:spacing w:val="2"/>
          <w:sz w:val="24"/>
          <w:szCs w:val="24"/>
        </w:rPr>
        <w:t xml:space="preserve"> деятельность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Pr>
          <w:rFonts w:ascii="Times New Roman" w:hAnsi="Times New Roman"/>
          <w:spacing w:val="2"/>
          <w:sz w:val="24"/>
          <w:szCs w:val="24"/>
        </w:rPr>
        <w:b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r>
        <w:rPr>
          <w:rFonts w:ascii="Times New Roman" w:hAnsi="Times New Roman"/>
          <w:spacing w:val="2"/>
          <w:sz w:val="24"/>
          <w:szCs w:val="24"/>
        </w:rPr>
        <w:br/>
      </w:r>
      <w:r>
        <w:rPr>
          <w:rFonts w:ascii="Times New Roman" w:hAnsi="Times New Roman"/>
          <w:spacing w:val="2"/>
          <w:sz w:val="24"/>
          <w:szCs w:val="24"/>
        </w:rPr>
        <w:b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муниципального служащего,</w:t>
      </w:r>
      <w:proofErr w:type="gramStart"/>
      <w:r>
        <w:rPr>
          <w:rFonts w:ascii="Times New Roman" w:hAnsi="Times New Roman"/>
          <w:spacing w:val="2"/>
          <w:sz w:val="24"/>
          <w:szCs w:val="24"/>
        </w:rPr>
        <w:t xml:space="preserve"> ,</w:t>
      </w:r>
      <w:proofErr w:type="gramEnd"/>
      <w:r>
        <w:rPr>
          <w:rFonts w:ascii="Times New Roman" w:hAnsi="Times New Roman"/>
          <w:spacing w:val="2"/>
          <w:sz w:val="24"/>
          <w:szCs w:val="24"/>
        </w:rPr>
        <w:t xml:space="preserve"> оно представляется не позднее следующего дня после ее устранения.</w:t>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 xml:space="preserve">6. </w:t>
      </w:r>
      <w:proofErr w:type="gramStart"/>
      <w:r>
        <w:rPr>
          <w:rFonts w:ascii="Times New Roman" w:hAnsi="Times New Roman"/>
          <w:spacing w:val="2"/>
          <w:sz w:val="24"/>
          <w:szCs w:val="24"/>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образования образованную в соответствии с законодательством о бухгалтерском учете (далее - комиссия </w:t>
      </w:r>
      <w:r>
        <w:rPr>
          <w:rFonts w:ascii="Times New Roman" w:hAnsi="Times New Roman"/>
          <w:spacing w:val="2"/>
          <w:sz w:val="24"/>
          <w:szCs w:val="24"/>
        </w:rPr>
        <w:br/>
        <w:t>7.</w:t>
      </w:r>
      <w:proofErr w:type="gramEnd"/>
      <w:r>
        <w:rPr>
          <w:rFonts w:ascii="Times New Roman" w:hAnsi="Times New Roman"/>
          <w:spacing w:val="2"/>
          <w:sz w:val="24"/>
          <w:szCs w:val="24"/>
        </w:rPr>
        <w:t xml:space="preserve"> </w:t>
      </w:r>
      <w:proofErr w:type="gramStart"/>
      <w:r>
        <w:rPr>
          <w:rFonts w:ascii="Times New Roman" w:hAnsi="Times New Roman"/>
          <w:spacing w:val="2"/>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администрации МО «Тихоновка»,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r>
        <w:rPr>
          <w:rFonts w:ascii="Times New Roman" w:hAnsi="Times New Roman"/>
          <w:spacing w:val="2"/>
          <w:sz w:val="24"/>
          <w:szCs w:val="24"/>
        </w:rPr>
        <w:br/>
        <w:t>8.</w:t>
      </w:r>
      <w:proofErr w:type="gramEnd"/>
      <w:r>
        <w:rPr>
          <w:rFonts w:ascii="Times New Roman" w:hAnsi="Times New Roman"/>
          <w:spacing w:val="2"/>
          <w:sz w:val="24"/>
          <w:szCs w:val="24"/>
        </w:rPr>
        <w:t xml:space="preserve">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7" w:history="1">
        <w:r>
          <w:rPr>
            <w:rStyle w:val="a7"/>
            <w:spacing w:val="2"/>
            <w:szCs w:val="24"/>
          </w:rPr>
          <w:t>пунктом 7 настоящего  положения</w:t>
        </w:r>
      </w:hyperlink>
      <w:r>
        <w:rPr>
          <w:rFonts w:ascii="Times New Roman" w:hAnsi="Times New Roman"/>
          <w:spacing w:val="2"/>
          <w:sz w:val="24"/>
          <w:szCs w:val="24"/>
        </w:rPr>
        <w:t>.</w:t>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lastRenderedPageBreak/>
        <w:t xml:space="preserve">9. </w:t>
      </w:r>
      <w:proofErr w:type="gramStart"/>
      <w:r>
        <w:rPr>
          <w:rFonts w:ascii="Times New Roman" w:hAnsi="Times New Roman"/>
          <w:spacing w:val="2"/>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Times New Roman" w:hAnsi="Times New Roman"/>
          <w:spacing w:val="2"/>
          <w:sz w:val="24"/>
          <w:szCs w:val="24"/>
        </w:rPr>
        <w:t xml:space="preserve"> или повреждение подарка несет лицо, получившее подарок.</w:t>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11. Уполномоченное структурное подразделение администрации МО «Тихоновка»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образования «Тихоновка». </w:t>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12. Лицо, замещающее муниципальную должность, муниципальный служащий, сдавшее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 xml:space="preserve">13. </w:t>
      </w:r>
      <w:proofErr w:type="gramStart"/>
      <w:r>
        <w:rPr>
          <w:rFonts w:ascii="Times New Roman" w:hAnsi="Times New Roman"/>
          <w:spacing w:val="2"/>
          <w:sz w:val="24"/>
          <w:szCs w:val="24"/>
        </w:rPr>
        <w:t>Уполномоченное структурное подразделение администрации МО «Тихоновка»  в течение 3 месяцев со дня поступления заявления, указанного в </w:t>
      </w:r>
      <w:hyperlink r:id="rId8" w:history="1">
        <w:r>
          <w:rPr>
            <w:rStyle w:val="a7"/>
            <w:spacing w:val="2"/>
            <w:szCs w:val="24"/>
          </w:rPr>
          <w:t>пункте 12 настоящего положения</w:t>
        </w:r>
      </w:hyperlink>
      <w:r>
        <w:rPr>
          <w:rFonts w:ascii="Times New Roman" w:hAnsi="Times New Roman"/>
          <w:spacing w:val="2"/>
          <w:sz w:val="24"/>
          <w:szCs w:val="24"/>
        </w:rPr>
        <w:t>,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r>
        <w:rPr>
          <w:rFonts w:ascii="Times New Roman" w:hAnsi="Times New Roman"/>
          <w:spacing w:val="2"/>
          <w:sz w:val="24"/>
          <w:szCs w:val="24"/>
        </w:rPr>
        <w:br/>
      </w:r>
      <w:proofErr w:type="gramEnd"/>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 xml:space="preserve">13.1. </w:t>
      </w:r>
      <w:proofErr w:type="gramStart"/>
      <w:r>
        <w:rPr>
          <w:rFonts w:ascii="Times New Roman" w:hAnsi="Times New Roman"/>
          <w:spacing w:val="2"/>
          <w:sz w:val="24"/>
          <w:szCs w:val="24"/>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муниципальные служащих заявление, указанное в </w:t>
      </w:r>
      <w:hyperlink r:id="rId9" w:history="1">
        <w:r>
          <w:rPr>
            <w:rStyle w:val="a7"/>
            <w:spacing w:val="2"/>
            <w:szCs w:val="24"/>
          </w:rPr>
          <w:t>пункте 12 настоящего положения</w:t>
        </w:r>
      </w:hyperlink>
      <w:r>
        <w:rPr>
          <w:rFonts w:ascii="Times New Roman" w:hAnsi="Times New Roman"/>
          <w:spacing w:val="2"/>
          <w:sz w:val="24"/>
          <w:szCs w:val="24"/>
        </w:rPr>
        <w:t>,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администрации МО «Тихоновка»  в федеральное казенное</w:t>
      </w:r>
      <w:proofErr w:type="gramEnd"/>
      <w:r>
        <w:rPr>
          <w:rFonts w:ascii="Times New Roman" w:hAnsi="Times New Roman"/>
          <w:spacing w:val="2"/>
          <w:sz w:val="24"/>
          <w:szCs w:val="24"/>
        </w:rPr>
        <w:t xml:space="preserve">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r>
        <w:rPr>
          <w:rFonts w:ascii="Times New Roman" w:hAnsi="Times New Roman"/>
          <w:spacing w:val="2"/>
          <w:sz w:val="24"/>
          <w:szCs w:val="24"/>
        </w:rPr>
        <w:br/>
        <w:t>14. Подарок, в отношении которого не поступило заявление, указанное в </w:t>
      </w:r>
      <w:hyperlink r:id="rId10" w:history="1">
        <w:r>
          <w:rPr>
            <w:rStyle w:val="a7"/>
            <w:spacing w:val="2"/>
            <w:szCs w:val="24"/>
          </w:rPr>
          <w:t>пункте 12 настоящего положения</w:t>
        </w:r>
      </w:hyperlink>
      <w:r>
        <w:rPr>
          <w:rFonts w:ascii="Times New Roman" w:hAnsi="Times New Roman"/>
          <w:spacing w:val="2"/>
          <w:sz w:val="24"/>
          <w:szCs w:val="24"/>
        </w:rPr>
        <w:t>, может использоваться муниципальным образованием «Тихоновка»</w:t>
      </w:r>
      <w:proofErr w:type="gramStart"/>
      <w:r>
        <w:rPr>
          <w:rFonts w:ascii="Times New Roman" w:hAnsi="Times New Roman"/>
          <w:spacing w:val="2"/>
          <w:sz w:val="24"/>
          <w:szCs w:val="24"/>
        </w:rPr>
        <w:t xml:space="preserve"> ,</w:t>
      </w:r>
      <w:proofErr w:type="gramEnd"/>
      <w:r>
        <w:rPr>
          <w:rFonts w:ascii="Times New Roman" w:hAnsi="Times New Roman"/>
          <w:spacing w:val="2"/>
          <w:sz w:val="24"/>
          <w:szCs w:val="24"/>
        </w:rPr>
        <w:t xml:space="preserve"> или иной организацией с учетом заключения комиссии или коллегиального органа о целесообразности использования подарка для обеспечения </w:t>
      </w:r>
      <w:r>
        <w:rPr>
          <w:rFonts w:ascii="Times New Roman" w:hAnsi="Times New Roman"/>
          <w:spacing w:val="2"/>
          <w:sz w:val="24"/>
          <w:szCs w:val="24"/>
        </w:rPr>
        <w:lastRenderedPageBreak/>
        <w:t>деятельности муниципального образования, или иной организации.</w:t>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15. В случае нецелесообразности использования подарка руководителем муниципального образования, или иной организации принимается решение о реализации подарка и проведении оценки его стоимости для реализации (выкупа), осуществляемой уполномоченным муниципальным образованием посредством проведения торгов в порядке, предусмотренном законодательством Российской Федерации.</w:t>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16. Оценка стоимости подарка для реализации (выкупа), предусмотренная </w:t>
      </w:r>
      <w:hyperlink r:id="rId11" w:history="1">
        <w:r>
          <w:rPr>
            <w:rStyle w:val="a7"/>
            <w:spacing w:val="2"/>
            <w:szCs w:val="24"/>
          </w:rPr>
          <w:t>пунктами 13</w:t>
        </w:r>
      </w:hyperlink>
      <w:r>
        <w:rPr>
          <w:rFonts w:ascii="Times New Roman" w:hAnsi="Times New Roman"/>
          <w:spacing w:val="2"/>
          <w:sz w:val="24"/>
          <w:szCs w:val="24"/>
        </w:rPr>
        <w:t> и </w:t>
      </w:r>
      <w:hyperlink r:id="rId12" w:history="1">
        <w:r>
          <w:rPr>
            <w:rStyle w:val="a7"/>
            <w:spacing w:val="2"/>
            <w:szCs w:val="24"/>
          </w:rPr>
          <w:t>15 настоящего  положения</w:t>
        </w:r>
      </w:hyperlink>
      <w:r>
        <w:rPr>
          <w:rFonts w:ascii="Times New Roman" w:hAnsi="Times New Roman"/>
          <w:spacing w:val="2"/>
          <w:sz w:val="24"/>
          <w:szCs w:val="24"/>
        </w:rPr>
        <w:t>, осуществляется субъектами оценочной деятельности в соответствии с законодательством Российской Федерации об оценочной деятельности.</w:t>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17. В случае если подарок не выкуплен или не реализован, руководителем муниципального образования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18. Средства, вырученные от реализации (выкупа) подарка, зачисляются в доход бюджета муниципального образования в порядке, установленном бюджетным законодательством Российской Федерации.</w:t>
      </w:r>
      <w:r>
        <w:rPr>
          <w:rFonts w:ascii="Times New Roman" w:hAnsi="Times New Roman"/>
          <w:spacing w:val="2"/>
          <w:sz w:val="24"/>
          <w:szCs w:val="24"/>
        </w:rPr>
        <w:br/>
      </w:r>
      <w:r>
        <w:rPr>
          <w:rFonts w:ascii="Times New Roman" w:hAnsi="Times New Roman"/>
          <w:spacing w:val="2"/>
          <w:sz w:val="24"/>
          <w:szCs w:val="24"/>
        </w:rPr>
        <w:br/>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p w:rsidR="00604BD6" w:rsidRDefault="00604BD6" w:rsidP="00604BD6">
      <w:pPr>
        <w:shd w:val="clear" w:color="auto" w:fill="FFFFFF"/>
        <w:spacing w:after="0" w:line="315" w:lineRule="atLeast"/>
        <w:jc w:val="right"/>
        <w:textAlignment w:val="baseline"/>
        <w:rPr>
          <w:rFonts w:ascii="Times New Roman" w:hAnsi="Times New Roman"/>
          <w:spacing w:val="2"/>
          <w:sz w:val="24"/>
          <w:szCs w:val="24"/>
        </w:rPr>
      </w:pPr>
      <w:r>
        <w:rPr>
          <w:rFonts w:ascii="Times New Roman" w:hAnsi="Times New Roman"/>
          <w:spacing w:val="2"/>
          <w:sz w:val="24"/>
          <w:szCs w:val="24"/>
        </w:rPr>
        <w:lastRenderedPageBreak/>
        <w:t>Приложение</w:t>
      </w:r>
      <w:r>
        <w:rPr>
          <w:rFonts w:ascii="Times New Roman" w:hAnsi="Times New Roman"/>
          <w:spacing w:val="2"/>
          <w:sz w:val="24"/>
          <w:szCs w:val="24"/>
        </w:rPr>
        <w:br/>
        <w:t>к  положению о сообщении отдельными категориями лиц</w:t>
      </w:r>
      <w:r>
        <w:rPr>
          <w:rFonts w:ascii="Times New Roman" w:hAnsi="Times New Roman"/>
          <w:spacing w:val="2"/>
          <w:sz w:val="24"/>
          <w:szCs w:val="24"/>
        </w:rPr>
        <w:br/>
        <w:t>о получении подарка в связи с протокольными мероприятиями,</w:t>
      </w:r>
      <w:r>
        <w:rPr>
          <w:rFonts w:ascii="Times New Roman" w:hAnsi="Times New Roman"/>
          <w:spacing w:val="2"/>
          <w:sz w:val="24"/>
          <w:szCs w:val="24"/>
        </w:rPr>
        <w:br/>
        <w:t>служебными командировками и другими официальными мероприятиями,</w:t>
      </w:r>
      <w:r>
        <w:rPr>
          <w:rFonts w:ascii="Times New Roman" w:hAnsi="Times New Roman"/>
          <w:spacing w:val="2"/>
          <w:sz w:val="24"/>
          <w:szCs w:val="24"/>
        </w:rPr>
        <w:br/>
        <w:t>участие в которых связано с исполнением ими служебных (должностных) обязанностей</w:t>
      </w:r>
      <w:proofErr w:type="gramStart"/>
      <w:r>
        <w:rPr>
          <w:rFonts w:ascii="Times New Roman" w:hAnsi="Times New Roman"/>
          <w:spacing w:val="2"/>
          <w:sz w:val="24"/>
          <w:szCs w:val="24"/>
        </w:rPr>
        <w:t> ,</w:t>
      </w:r>
      <w:proofErr w:type="gramEnd"/>
      <w:r>
        <w:rPr>
          <w:rFonts w:ascii="Times New Roman" w:hAnsi="Times New Roman"/>
          <w:spacing w:val="2"/>
          <w:sz w:val="24"/>
          <w:szCs w:val="24"/>
        </w:rPr>
        <w:br/>
        <w:t>сдаче и оценке подарка, реализации (выкупе)</w:t>
      </w:r>
      <w:r>
        <w:rPr>
          <w:rFonts w:ascii="Times New Roman" w:hAnsi="Times New Roman"/>
          <w:spacing w:val="2"/>
          <w:sz w:val="24"/>
          <w:szCs w:val="24"/>
        </w:rPr>
        <w:br/>
        <w:t>и зачислении средств, вырученных от его реализации</w:t>
      </w:r>
      <w:r>
        <w:rPr>
          <w:rFonts w:ascii="Times New Roman" w:hAnsi="Times New Roman"/>
          <w:spacing w:val="2"/>
          <w:sz w:val="24"/>
          <w:szCs w:val="24"/>
        </w:rPr>
        <w:br/>
      </w:r>
    </w:p>
    <w:p w:rsidR="00604BD6" w:rsidRDefault="00604BD6" w:rsidP="00604BD6">
      <w:pPr>
        <w:shd w:val="clear" w:color="auto" w:fill="FFFFFF"/>
        <w:spacing w:before="150" w:after="75" w:line="288" w:lineRule="atLeast"/>
        <w:jc w:val="center"/>
        <w:textAlignment w:val="baseline"/>
        <w:rPr>
          <w:rFonts w:ascii="Times New Roman" w:hAnsi="Times New Roman"/>
          <w:spacing w:val="2"/>
          <w:sz w:val="24"/>
          <w:szCs w:val="24"/>
        </w:rPr>
      </w:pPr>
      <w:r>
        <w:rPr>
          <w:rFonts w:ascii="Times New Roman" w:hAnsi="Times New Roman"/>
          <w:spacing w:val="2"/>
          <w:sz w:val="24"/>
          <w:szCs w:val="24"/>
        </w:rPr>
        <w:t>Уведомление о получении подарка</w:t>
      </w:r>
    </w:p>
    <w:p w:rsidR="00604BD6" w:rsidRDefault="00604BD6" w:rsidP="00604BD6">
      <w:pPr>
        <w:shd w:val="clear" w:color="auto" w:fill="FFFFFF"/>
        <w:spacing w:before="150" w:after="75" w:line="288" w:lineRule="atLeast"/>
        <w:jc w:val="center"/>
        <w:textAlignment w:val="baseline"/>
        <w:rPr>
          <w:rFonts w:ascii="Times New Roman" w:hAnsi="Times New Roman"/>
          <w:spacing w:val="2"/>
          <w:sz w:val="24"/>
          <w:szCs w:val="24"/>
        </w:rPr>
      </w:pPr>
    </w:p>
    <w:tbl>
      <w:tblPr>
        <w:tblW w:w="0" w:type="auto"/>
        <w:tblCellMar>
          <w:left w:w="0" w:type="dxa"/>
          <w:right w:w="0" w:type="dxa"/>
        </w:tblCellMar>
        <w:tblLook w:val="04A0" w:firstRow="1" w:lastRow="0" w:firstColumn="1" w:lastColumn="0" w:noHBand="0" w:noVBand="1"/>
      </w:tblPr>
      <w:tblGrid>
        <w:gridCol w:w="5030"/>
        <w:gridCol w:w="577"/>
        <w:gridCol w:w="3748"/>
      </w:tblGrid>
      <w:tr w:rsidR="00604BD6" w:rsidTr="00604BD6">
        <w:trPr>
          <w:trHeight w:val="15"/>
        </w:trPr>
        <w:tc>
          <w:tcPr>
            <w:tcW w:w="5030" w:type="dxa"/>
            <w:hideMark/>
          </w:tcPr>
          <w:p w:rsidR="00604BD6" w:rsidRDefault="00604BD6">
            <w:pPr>
              <w:rPr>
                <w:lang w:eastAsia="en-US"/>
              </w:rPr>
            </w:pPr>
          </w:p>
        </w:tc>
        <w:tc>
          <w:tcPr>
            <w:tcW w:w="577" w:type="dxa"/>
            <w:hideMark/>
          </w:tcPr>
          <w:p w:rsidR="00604BD6" w:rsidRDefault="00604BD6">
            <w:pPr>
              <w:rPr>
                <w:lang w:eastAsia="en-US"/>
              </w:rPr>
            </w:pPr>
          </w:p>
        </w:tc>
        <w:tc>
          <w:tcPr>
            <w:tcW w:w="3748" w:type="dxa"/>
            <w:hideMark/>
          </w:tcPr>
          <w:p w:rsidR="00604BD6" w:rsidRDefault="00604BD6">
            <w:pPr>
              <w:rPr>
                <w:lang w:eastAsia="en-US"/>
              </w:rPr>
            </w:pPr>
          </w:p>
        </w:tc>
      </w:tr>
      <w:tr w:rsidR="00604BD6" w:rsidTr="00604BD6">
        <w:tc>
          <w:tcPr>
            <w:tcW w:w="5030" w:type="dxa"/>
            <w:tcMar>
              <w:top w:w="0" w:type="dxa"/>
              <w:left w:w="149" w:type="dxa"/>
              <w:bottom w:w="0" w:type="dxa"/>
              <w:right w:w="149" w:type="dxa"/>
            </w:tcMar>
            <w:hideMark/>
          </w:tcPr>
          <w:p w:rsidR="00604BD6" w:rsidRDefault="00604BD6">
            <w:pPr>
              <w:rPr>
                <w:lang w:eastAsia="en-US"/>
              </w:rPr>
            </w:pPr>
          </w:p>
        </w:tc>
        <w:tc>
          <w:tcPr>
            <w:tcW w:w="4325" w:type="dxa"/>
            <w:gridSpan w:val="2"/>
            <w:tcBorders>
              <w:top w:val="nil"/>
              <w:left w:val="nil"/>
              <w:bottom w:val="single" w:sz="6" w:space="0" w:color="000000"/>
              <w:right w:val="nil"/>
            </w:tcBorders>
            <w:tcMar>
              <w:top w:w="0" w:type="dxa"/>
              <w:left w:w="149" w:type="dxa"/>
              <w:bottom w:w="0" w:type="dxa"/>
              <w:right w:w="149" w:type="dxa"/>
            </w:tcMar>
            <w:hideMark/>
          </w:tcPr>
          <w:p w:rsidR="00604BD6" w:rsidRDefault="00604BD6">
            <w:pPr>
              <w:rPr>
                <w:lang w:eastAsia="en-US"/>
              </w:rPr>
            </w:pPr>
          </w:p>
        </w:tc>
      </w:tr>
      <w:tr w:rsidR="00604BD6" w:rsidTr="00604BD6">
        <w:tc>
          <w:tcPr>
            <w:tcW w:w="5030" w:type="dxa"/>
            <w:tcMar>
              <w:top w:w="0" w:type="dxa"/>
              <w:left w:w="149" w:type="dxa"/>
              <w:bottom w:w="0" w:type="dxa"/>
              <w:right w:w="149" w:type="dxa"/>
            </w:tcMar>
            <w:hideMark/>
          </w:tcPr>
          <w:p w:rsidR="00604BD6" w:rsidRDefault="00604BD6">
            <w:pPr>
              <w:rPr>
                <w:lang w:eastAsia="en-US"/>
              </w:rPr>
            </w:pPr>
          </w:p>
        </w:tc>
        <w:tc>
          <w:tcPr>
            <w:tcW w:w="4325" w:type="dxa"/>
            <w:gridSpan w:val="2"/>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proofErr w:type="gramStart"/>
            <w:r>
              <w:rPr>
                <w:rFonts w:ascii="Times New Roman" w:hAnsi="Times New Roman"/>
                <w:sz w:val="24"/>
                <w:szCs w:val="24"/>
              </w:rPr>
              <w:t>(наименование уполномоченного</w:t>
            </w:r>
            <w:proofErr w:type="gramEnd"/>
          </w:p>
        </w:tc>
      </w:tr>
      <w:tr w:rsidR="00604BD6" w:rsidTr="00604BD6">
        <w:tc>
          <w:tcPr>
            <w:tcW w:w="5030" w:type="dxa"/>
            <w:tcMar>
              <w:top w:w="0" w:type="dxa"/>
              <w:left w:w="149" w:type="dxa"/>
              <w:bottom w:w="0" w:type="dxa"/>
              <w:right w:w="149" w:type="dxa"/>
            </w:tcMar>
            <w:hideMark/>
          </w:tcPr>
          <w:p w:rsidR="00604BD6" w:rsidRDefault="00604BD6">
            <w:pPr>
              <w:spacing w:after="0"/>
              <w:rPr>
                <w:lang w:eastAsia="en-US"/>
              </w:rPr>
            </w:pPr>
          </w:p>
        </w:tc>
        <w:tc>
          <w:tcPr>
            <w:tcW w:w="4325" w:type="dxa"/>
            <w:gridSpan w:val="2"/>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r>
      <w:tr w:rsidR="00604BD6" w:rsidTr="00604BD6">
        <w:tc>
          <w:tcPr>
            <w:tcW w:w="5030" w:type="dxa"/>
            <w:tcMar>
              <w:top w:w="0" w:type="dxa"/>
              <w:left w:w="149" w:type="dxa"/>
              <w:bottom w:w="0" w:type="dxa"/>
              <w:right w:w="149" w:type="dxa"/>
            </w:tcMar>
            <w:hideMark/>
          </w:tcPr>
          <w:p w:rsidR="00604BD6" w:rsidRDefault="00604BD6">
            <w:pPr>
              <w:spacing w:after="0"/>
              <w:rPr>
                <w:lang w:eastAsia="en-US"/>
              </w:rPr>
            </w:pPr>
          </w:p>
        </w:tc>
        <w:tc>
          <w:tcPr>
            <w:tcW w:w="4325" w:type="dxa"/>
            <w:gridSpan w:val="2"/>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структурного подразделения</w:t>
            </w:r>
          </w:p>
        </w:tc>
      </w:tr>
      <w:tr w:rsidR="00604BD6" w:rsidTr="00604BD6">
        <w:tc>
          <w:tcPr>
            <w:tcW w:w="5030" w:type="dxa"/>
            <w:tcMar>
              <w:top w:w="0" w:type="dxa"/>
              <w:left w:w="149" w:type="dxa"/>
              <w:bottom w:w="0" w:type="dxa"/>
              <w:right w:w="149" w:type="dxa"/>
            </w:tcMar>
            <w:hideMark/>
          </w:tcPr>
          <w:p w:rsidR="00604BD6" w:rsidRDefault="00604BD6">
            <w:pPr>
              <w:spacing w:after="0"/>
              <w:rPr>
                <w:lang w:eastAsia="en-US"/>
              </w:rPr>
            </w:pPr>
          </w:p>
        </w:tc>
        <w:tc>
          <w:tcPr>
            <w:tcW w:w="4325" w:type="dxa"/>
            <w:gridSpan w:val="2"/>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r>
      <w:tr w:rsidR="00604BD6" w:rsidTr="00604BD6">
        <w:tc>
          <w:tcPr>
            <w:tcW w:w="5030" w:type="dxa"/>
            <w:tcMar>
              <w:top w:w="0" w:type="dxa"/>
              <w:left w:w="149" w:type="dxa"/>
              <w:bottom w:w="0" w:type="dxa"/>
              <w:right w:w="149" w:type="dxa"/>
            </w:tcMar>
            <w:hideMark/>
          </w:tcPr>
          <w:p w:rsidR="00604BD6" w:rsidRDefault="00604BD6">
            <w:pPr>
              <w:spacing w:after="0"/>
              <w:rPr>
                <w:lang w:eastAsia="en-US"/>
              </w:rPr>
            </w:pPr>
          </w:p>
        </w:tc>
        <w:tc>
          <w:tcPr>
            <w:tcW w:w="4325" w:type="dxa"/>
            <w:gridSpan w:val="2"/>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государственного (муниципального) органа,</w:t>
            </w:r>
          </w:p>
        </w:tc>
      </w:tr>
      <w:tr w:rsidR="00604BD6" w:rsidTr="00604BD6">
        <w:tc>
          <w:tcPr>
            <w:tcW w:w="5030" w:type="dxa"/>
            <w:tcMar>
              <w:top w:w="0" w:type="dxa"/>
              <w:left w:w="149" w:type="dxa"/>
              <w:bottom w:w="0" w:type="dxa"/>
              <w:right w:w="149" w:type="dxa"/>
            </w:tcMar>
            <w:hideMark/>
          </w:tcPr>
          <w:p w:rsidR="00604BD6" w:rsidRDefault="00604BD6">
            <w:pPr>
              <w:spacing w:after="0"/>
              <w:rPr>
                <w:lang w:eastAsia="en-US"/>
              </w:rPr>
            </w:pPr>
          </w:p>
        </w:tc>
        <w:tc>
          <w:tcPr>
            <w:tcW w:w="4325" w:type="dxa"/>
            <w:gridSpan w:val="2"/>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r>
      <w:tr w:rsidR="00604BD6" w:rsidTr="00604BD6">
        <w:tc>
          <w:tcPr>
            <w:tcW w:w="5030" w:type="dxa"/>
            <w:tcMar>
              <w:top w:w="0" w:type="dxa"/>
              <w:left w:w="149" w:type="dxa"/>
              <w:bottom w:w="0" w:type="dxa"/>
              <w:right w:w="149" w:type="dxa"/>
            </w:tcMar>
            <w:hideMark/>
          </w:tcPr>
          <w:p w:rsidR="00604BD6" w:rsidRDefault="00604BD6">
            <w:pPr>
              <w:spacing w:after="0"/>
              <w:rPr>
                <w:lang w:eastAsia="en-US"/>
              </w:rPr>
            </w:pPr>
          </w:p>
        </w:tc>
        <w:tc>
          <w:tcPr>
            <w:tcW w:w="4325" w:type="dxa"/>
            <w:gridSpan w:val="2"/>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фонда или иной организации</w:t>
            </w:r>
            <w:r>
              <w:rPr>
                <w:rFonts w:ascii="Times New Roman" w:hAnsi="Times New Roman"/>
                <w:sz w:val="24"/>
                <w:szCs w:val="24"/>
              </w:rPr>
              <w:br/>
              <w:t>(уполномоченных органа или организации)</w:t>
            </w:r>
          </w:p>
        </w:tc>
      </w:tr>
      <w:tr w:rsidR="00604BD6" w:rsidTr="00604BD6">
        <w:tc>
          <w:tcPr>
            <w:tcW w:w="5030" w:type="dxa"/>
            <w:tcMar>
              <w:top w:w="0" w:type="dxa"/>
              <w:left w:w="149" w:type="dxa"/>
              <w:bottom w:w="0" w:type="dxa"/>
              <w:right w:w="149" w:type="dxa"/>
            </w:tcMar>
            <w:hideMark/>
          </w:tcPr>
          <w:p w:rsidR="00604BD6" w:rsidRDefault="00604BD6">
            <w:pPr>
              <w:spacing w:after="0"/>
              <w:rPr>
                <w:lang w:eastAsia="en-US"/>
              </w:rPr>
            </w:pPr>
          </w:p>
        </w:tc>
        <w:tc>
          <w:tcPr>
            <w:tcW w:w="577"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От</w:t>
            </w:r>
          </w:p>
        </w:tc>
        <w:tc>
          <w:tcPr>
            <w:tcW w:w="3748" w:type="dxa"/>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r>
      <w:tr w:rsidR="00604BD6" w:rsidTr="00604BD6">
        <w:tc>
          <w:tcPr>
            <w:tcW w:w="5030" w:type="dxa"/>
            <w:tcMar>
              <w:top w:w="0" w:type="dxa"/>
              <w:left w:w="149" w:type="dxa"/>
              <w:bottom w:w="0" w:type="dxa"/>
              <w:right w:w="149" w:type="dxa"/>
            </w:tcMar>
            <w:hideMark/>
          </w:tcPr>
          <w:p w:rsidR="00604BD6" w:rsidRDefault="00604BD6">
            <w:pPr>
              <w:spacing w:after="0"/>
              <w:rPr>
                <w:lang w:eastAsia="en-US"/>
              </w:rPr>
            </w:pPr>
          </w:p>
        </w:tc>
        <w:tc>
          <w:tcPr>
            <w:tcW w:w="4325" w:type="dxa"/>
            <w:gridSpan w:val="2"/>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r>
      <w:tr w:rsidR="00604BD6" w:rsidTr="00604BD6">
        <w:tc>
          <w:tcPr>
            <w:tcW w:w="5030" w:type="dxa"/>
            <w:tcMar>
              <w:top w:w="0" w:type="dxa"/>
              <w:left w:w="149" w:type="dxa"/>
              <w:bottom w:w="0" w:type="dxa"/>
              <w:right w:w="149" w:type="dxa"/>
            </w:tcMar>
            <w:hideMark/>
          </w:tcPr>
          <w:p w:rsidR="00604BD6" w:rsidRDefault="00604BD6">
            <w:pPr>
              <w:spacing w:after="0"/>
              <w:rPr>
                <w:lang w:eastAsia="en-US"/>
              </w:rPr>
            </w:pPr>
          </w:p>
        </w:tc>
        <w:tc>
          <w:tcPr>
            <w:tcW w:w="4325" w:type="dxa"/>
            <w:gridSpan w:val="2"/>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rPr>
            </w:pPr>
            <w:r>
              <w:rPr>
                <w:rFonts w:ascii="Times New Roman" w:hAnsi="Times New Roman"/>
                <w:sz w:val="24"/>
                <w:szCs w:val="24"/>
              </w:rPr>
              <w:t>_________________________________</w:t>
            </w:r>
          </w:p>
          <w:p w:rsidR="00604BD6" w:rsidRDefault="00604BD6">
            <w:pPr>
              <w:spacing w:after="0" w:line="315" w:lineRule="atLeast"/>
              <w:jc w:val="both"/>
              <w:textAlignment w:val="baseline"/>
              <w:rPr>
                <w:rFonts w:ascii="Times New Roman" w:hAnsi="Times New Roman"/>
                <w:sz w:val="24"/>
                <w:szCs w:val="24"/>
                <w:lang w:eastAsia="en-US"/>
              </w:rPr>
            </w:pPr>
            <w:proofErr w:type="spellStart"/>
            <w:proofErr w:type="gramStart"/>
            <w:r>
              <w:rPr>
                <w:rFonts w:ascii="Times New Roman" w:hAnsi="Times New Roman"/>
                <w:sz w:val="24"/>
                <w:szCs w:val="24"/>
              </w:rPr>
              <w:t>ф.и.о.</w:t>
            </w:r>
            <w:proofErr w:type="spellEnd"/>
            <w:r>
              <w:rPr>
                <w:rFonts w:ascii="Times New Roman" w:hAnsi="Times New Roman"/>
                <w:sz w:val="24"/>
                <w:szCs w:val="24"/>
              </w:rPr>
              <w:t>, занимаемая должность)</w:t>
            </w:r>
            <w:proofErr w:type="gramEnd"/>
          </w:p>
        </w:tc>
      </w:tr>
    </w:tbl>
    <w:p w:rsidR="00604BD6" w:rsidRDefault="00604BD6" w:rsidP="00604BD6">
      <w:pPr>
        <w:shd w:val="clear" w:color="auto" w:fill="FFFFFF"/>
        <w:spacing w:after="0" w:line="288" w:lineRule="atLeast"/>
        <w:jc w:val="both"/>
        <w:textAlignment w:val="baseline"/>
        <w:rPr>
          <w:rFonts w:ascii="Times New Roman" w:hAnsi="Times New Roman"/>
          <w:spacing w:val="2"/>
          <w:sz w:val="24"/>
          <w:szCs w:val="24"/>
          <w:lang w:eastAsia="en-US"/>
        </w:rPr>
      </w:pPr>
      <w:r>
        <w:rPr>
          <w:rFonts w:ascii="Times New Roman" w:hAnsi="Times New Roman"/>
          <w:spacing w:val="2"/>
          <w:sz w:val="24"/>
          <w:szCs w:val="24"/>
        </w:rPr>
        <w:t>     </w:t>
      </w:r>
      <w:r>
        <w:rPr>
          <w:rFonts w:ascii="Times New Roman" w:hAnsi="Times New Roman"/>
          <w:spacing w:val="2"/>
          <w:sz w:val="24"/>
          <w:szCs w:val="24"/>
        </w:rPr>
        <w:br/>
        <w:t>     </w:t>
      </w:r>
      <w:r>
        <w:rPr>
          <w:rFonts w:ascii="Times New Roman" w:hAnsi="Times New Roman"/>
          <w:spacing w:val="2"/>
          <w:sz w:val="24"/>
          <w:szCs w:val="24"/>
        </w:rPr>
        <w:br/>
        <w:t>Уведомление о получении подарка от "____"__________20__г.</w:t>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p>
    <w:tbl>
      <w:tblPr>
        <w:tblW w:w="0" w:type="auto"/>
        <w:tblCellMar>
          <w:left w:w="0" w:type="dxa"/>
          <w:right w:w="0" w:type="dxa"/>
        </w:tblCellMar>
        <w:tblLook w:val="04A0" w:firstRow="1" w:lastRow="0" w:firstColumn="1" w:lastColumn="0" w:noHBand="0" w:noVBand="1"/>
      </w:tblPr>
      <w:tblGrid>
        <w:gridCol w:w="1544"/>
        <w:gridCol w:w="1509"/>
        <w:gridCol w:w="6302"/>
      </w:tblGrid>
      <w:tr w:rsidR="00604BD6" w:rsidTr="00604BD6">
        <w:trPr>
          <w:trHeight w:val="15"/>
        </w:trPr>
        <w:tc>
          <w:tcPr>
            <w:tcW w:w="1848" w:type="dxa"/>
            <w:hideMark/>
          </w:tcPr>
          <w:p w:rsidR="00604BD6" w:rsidRDefault="00604BD6">
            <w:pPr>
              <w:rPr>
                <w:lang w:eastAsia="en-US"/>
              </w:rPr>
            </w:pPr>
          </w:p>
        </w:tc>
        <w:tc>
          <w:tcPr>
            <w:tcW w:w="1663" w:type="dxa"/>
            <w:hideMark/>
          </w:tcPr>
          <w:p w:rsidR="00604BD6" w:rsidRDefault="00604BD6">
            <w:pPr>
              <w:rPr>
                <w:lang w:eastAsia="en-US"/>
              </w:rPr>
            </w:pPr>
          </w:p>
        </w:tc>
        <w:tc>
          <w:tcPr>
            <w:tcW w:w="6838" w:type="dxa"/>
            <w:hideMark/>
          </w:tcPr>
          <w:p w:rsidR="00604BD6" w:rsidRDefault="00604BD6">
            <w:pPr>
              <w:rPr>
                <w:lang w:eastAsia="en-US"/>
              </w:rPr>
            </w:pPr>
          </w:p>
        </w:tc>
      </w:tr>
      <w:tr w:rsidR="00604BD6" w:rsidTr="00604BD6">
        <w:tc>
          <w:tcPr>
            <w:tcW w:w="3511" w:type="dxa"/>
            <w:gridSpan w:val="2"/>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Извещаю о получении</w:t>
            </w:r>
          </w:p>
        </w:tc>
        <w:tc>
          <w:tcPr>
            <w:tcW w:w="6838" w:type="dxa"/>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r>
      <w:tr w:rsidR="00604BD6" w:rsidTr="00604BD6">
        <w:tc>
          <w:tcPr>
            <w:tcW w:w="3511" w:type="dxa"/>
            <w:gridSpan w:val="2"/>
            <w:tcMar>
              <w:top w:w="0" w:type="dxa"/>
              <w:left w:w="149" w:type="dxa"/>
              <w:bottom w:w="0" w:type="dxa"/>
              <w:right w:w="149" w:type="dxa"/>
            </w:tcMar>
            <w:hideMark/>
          </w:tcPr>
          <w:p w:rsidR="00604BD6" w:rsidRDefault="00604BD6">
            <w:pPr>
              <w:spacing w:after="0"/>
              <w:rPr>
                <w:lang w:eastAsia="en-US"/>
              </w:rPr>
            </w:pPr>
          </w:p>
        </w:tc>
        <w:tc>
          <w:tcPr>
            <w:tcW w:w="6838"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(дата получения)</w:t>
            </w:r>
          </w:p>
        </w:tc>
      </w:tr>
      <w:tr w:rsidR="00604BD6" w:rsidTr="00604BD6">
        <w:tc>
          <w:tcPr>
            <w:tcW w:w="1848"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подарк</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 на</w:t>
            </w:r>
          </w:p>
        </w:tc>
        <w:tc>
          <w:tcPr>
            <w:tcW w:w="8501" w:type="dxa"/>
            <w:gridSpan w:val="2"/>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line="240" w:lineRule="auto"/>
              <w:jc w:val="both"/>
              <w:rPr>
                <w:rFonts w:ascii="Times New Roman" w:hAnsi="Times New Roman"/>
                <w:sz w:val="24"/>
                <w:szCs w:val="24"/>
                <w:lang w:eastAsia="en-US"/>
              </w:rPr>
            </w:pPr>
            <w:r>
              <w:rPr>
                <w:rFonts w:ascii="Times New Roman" w:hAnsi="Times New Roman"/>
                <w:sz w:val="24"/>
                <w:szCs w:val="24"/>
              </w:rPr>
              <w:t>______________________________________________________________</w:t>
            </w:r>
          </w:p>
        </w:tc>
      </w:tr>
      <w:tr w:rsidR="00604BD6" w:rsidTr="00604BD6">
        <w:tc>
          <w:tcPr>
            <w:tcW w:w="10349" w:type="dxa"/>
            <w:gridSpan w:val="3"/>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(наименование протокольного мероприятия, служебной командировки, другого официального мероприятия, место и дата проведения)</w:t>
            </w:r>
          </w:p>
        </w:tc>
      </w:tr>
    </w:tbl>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lang w:eastAsia="en-US"/>
        </w:rPr>
      </w:pPr>
      <w:r>
        <w:rPr>
          <w:rFonts w:ascii="Times New Roman" w:hAnsi="Times New Roman"/>
          <w:spacing w:val="2"/>
          <w:sz w:val="24"/>
          <w:szCs w:val="24"/>
        </w:rPr>
        <w:br/>
      </w:r>
    </w:p>
    <w:tbl>
      <w:tblPr>
        <w:tblW w:w="0" w:type="auto"/>
        <w:tblCellMar>
          <w:left w:w="0" w:type="dxa"/>
          <w:right w:w="0" w:type="dxa"/>
        </w:tblCellMar>
        <w:tblLook w:val="04A0" w:firstRow="1" w:lastRow="0" w:firstColumn="1" w:lastColumn="0" w:noHBand="0" w:noVBand="1"/>
      </w:tblPr>
      <w:tblGrid>
        <w:gridCol w:w="2375"/>
        <w:gridCol w:w="2415"/>
        <w:gridCol w:w="2295"/>
        <w:gridCol w:w="2270"/>
      </w:tblGrid>
      <w:tr w:rsidR="00604BD6" w:rsidTr="00604BD6">
        <w:trPr>
          <w:trHeight w:val="15"/>
        </w:trPr>
        <w:tc>
          <w:tcPr>
            <w:tcW w:w="2587" w:type="dxa"/>
            <w:hideMark/>
          </w:tcPr>
          <w:p w:rsidR="00604BD6" w:rsidRDefault="00604BD6">
            <w:pPr>
              <w:rPr>
                <w:lang w:eastAsia="en-US"/>
              </w:rPr>
            </w:pPr>
          </w:p>
        </w:tc>
        <w:tc>
          <w:tcPr>
            <w:tcW w:w="2587" w:type="dxa"/>
            <w:hideMark/>
          </w:tcPr>
          <w:p w:rsidR="00604BD6" w:rsidRDefault="00604BD6">
            <w:pPr>
              <w:rPr>
                <w:lang w:eastAsia="en-US"/>
              </w:rPr>
            </w:pPr>
          </w:p>
        </w:tc>
        <w:tc>
          <w:tcPr>
            <w:tcW w:w="2587" w:type="dxa"/>
            <w:hideMark/>
          </w:tcPr>
          <w:p w:rsidR="00604BD6" w:rsidRDefault="00604BD6">
            <w:pPr>
              <w:rPr>
                <w:lang w:eastAsia="en-US"/>
              </w:rPr>
            </w:pPr>
          </w:p>
        </w:tc>
        <w:tc>
          <w:tcPr>
            <w:tcW w:w="2587" w:type="dxa"/>
            <w:hideMark/>
          </w:tcPr>
          <w:p w:rsidR="00604BD6" w:rsidRDefault="00604BD6">
            <w:pPr>
              <w:rPr>
                <w:lang w:eastAsia="en-US"/>
              </w:rPr>
            </w:pPr>
          </w:p>
        </w:tc>
      </w:tr>
      <w:tr w:rsidR="00604BD6" w:rsidTr="00604BD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Наименование подарка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Характеристика подарка, его описание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Количество предметов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Стоимость в рублях*</w:t>
            </w:r>
          </w:p>
        </w:tc>
      </w:tr>
      <w:tr w:rsidR="00604BD6" w:rsidTr="00604BD6">
        <w:tc>
          <w:tcPr>
            <w:tcW w:w="2587" w:type="dxa"/>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1.</w:t>
            </w:r>
          </w:p>
        </w:tc>
        <w:tc>
          <w:tcPr>
            <w:tcW w:w="2587" w:type="dxa"/>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rPr>
                <w:lang w:eastAsia="en-US"/>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rPr>
                <w:lang w:eastAsia="en-US"/>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rPr>
                <w:lang w:eastAsia="en-US"/>
              </w:rPr>
            </w:pPr>
          </w:p>
        </w:tc>
      </w:tr>
      <w:tr w:rsidR="00604BD6" w:rsidTr="00604BD6">
        <w:tc>
          <w:tcPr>
            <w:tcW w:w="2587"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2.</w:t>
            </w:r>
          </w:p>
        </w:tc>
        <w:tc>
          <w:tcPr>
            <w:tcW w:w="2587" w:type="dxa"/>
            <w:tcMar>
              <w:top w:w="0" w:type="dxa"/>
              <w:left w:w="149" w:type="dxa"/>
              <w:bottom w:w="0" w:type="dxa"/>
              <w:right w:w="149" w:type="dxa"/>
            </w:tcMar>
            <w:hideMark/>
          </w:tcPr>
          <w:p w:rsidR="00604BD6" w:rsidRDefault="00604BD6">
            <w:pPr>
              <w:spacing w:after="0"/>
              <w:rPr>
                <w:lang w:eastAsia="en-US"/>
              </w:rPr>
            </w:pPr>
          </w:p>
        </w:tc>
        <w:tc>
          <w:tcPr>
            <w:tcW w:w="2587" w:type="dxa"/>
            <w:tcMar>
              <w:top w:w="0" w:type="dxa"/>
              <w:left w:w="149" w:type="dxa"/>
              <w:bottom w:w="0" w:type="dxa"/>
              <w:right w:w="149" w:type="dxa"/>
            </w:tcMar>
            <w:hideMark/>
          </w:tcPr>
          <w:p w:rsidR="00604BD6" w:rsidRDefault="00604BD6">
            <w:pPr>
              <w:spacing w:after="0"/>
              <w:rPr>
                <w:lang w:eastAsia="en-US"/>
              </w:rPr>
            </w:pPr>
          </w:p>
        </w:tc>
        <w:tc>
          <w:tcPr>
            <w:tcW w:w="2587" w:type="dxa"/>
            <w:tcMar>
              <w:top w:w="0" w:type="dxa"/>
              <w:left w:w="149" w:type="dxa"/>
              <w:bottom w:w="0" w:type="dxa"/>
              <w:right w:w="149" w:type="dxa"/>
            </w:tcMar>
            <w:hideMark/>
          </w:tcPr>
          <w:p w:rsidR="00604BD6" w:rsidRDefault="00604BD6">
            <w:pPr>
              <w:spacing w:after="0"/>
              <w:rPr>
                <w:lang w:eastAsia="en-US"/>
              </w:rPr>
            </w:pPr>
          </w:p>
        </w:tc>
      </w:tr>
      <w:tr w:rsidR="00604BD6" w:rsidTr="00604BD6">
        <w:tc>
          <w:tcPr>
            <w:tcW w:w="2587"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3.</w:t>
            </w:r>
          </w:p>
        </w:tc>
        <w:tc>
          <w:tcPr>
            <w:tcW w:w="2587" w:type="dxa"/>
            <w:tcMar>
              <w:top w:w="0" w:type="dxa"/>
              <w:left w:w="149" w:type="dxa"/>
              <w:bottom w:w="0" w:type="dxa"/>
              <w:right w:w="149" w:type="dxa"/>
            </w:tcMar>
            <w:hideMark/>
          </w:tcPr>
          <w:p w:rsidR="00604BD6" w:rsidRDefault="00604BD6">
            <w:pPr>
              <w:spacing w:after="0"/>
              <w:rPr>
                <w:lang w:eastAsia="en-US"/>
              </w:rPr>
            </w:pPr>
          </w:p>
        </w:tc>
        <w:tc>
          <w:tcPr>
            <w:tcW w:w="2587" w:type="dxa"/>
            <w:tcMar>
              <w:top w:w="0" w:type="dxa"/>
              <w:left w:w="149" w:type="dxa"/>
              <w:bottom w:w="0" w:type="dxa"/>
              <w:right w:w="149" w:type="dxa"/>
            </w:tcMar>
            <w:hideMark/>
          </w:tcPr>
          <w:p w:rsidR="00604BD6" w:rsidRDefault="00604BD6">
            <w:pPr>
              <w:spacing w:after="0"/>
              <w:rPr>
                <w:lang w:eastAsia="en-US"/>
              </w:rPr>
            </w:pPr>
          </w:p>
        </w:tc>
        <w:tc>
          <w:tcPr>
            <w:tcW w:w="2587" w:type="dxa"/>
            <w:tcMar>
              <w:top w:w="0" w:type="dxa"/>
              <w:left w:w="149" w:type="dxa"/>
              <w:bottom w:w="0" w:type="dxa"/>
              <w:right w:w="149" w:type="dxa"/>
            </w:tcMar>
            <w:hideMark/>
          </w:tcPr>
          <w:p w:rsidR="00604BD6" w:rsidRDefault="00604BD6">
            <w:pPr>
              <w:spacing w:after="0"/>
              <w:rPr>
                <w:lang w:eastAsia="en-US"/>
              </w:rPr>
            </w:pPr>
          </w:p>
        </w:tc>
      </w:tr>
      <w:tr w:rsidR="00604BD6" w:rsidTr="00604BD6">
        <w:tc>
          <w:tcPr>
            <w:tcW w:w="2587"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Итого</w:t>
            </w:r>
          </w:p>
        </w:tc>
        <w:tc>
          <w:tcPr>
            <w:tcW w:w="2587" w:type="dxa"/>
            <w:tcMar>
              <w:top w:w="0" w:type="dxa"/>
              <w:left w:w="149" w:type="dxa"/>
              <w:bottom w:w="0" w:type="dxa"/>
              <w:right w:w="149" w:type="dxa"/>
            </w:tcMar>
            <w:hideMark/>
          </w:tcPr>
          <w:p w:rsidR="00604BD6" w:rsidRDefault="00604BD6">
            <w:pPr>
              <w:spacing w:after="0"/>
              <w:rPr>
                <w:lang w:eastAsia="en-US"/>
              </w:rPr>
            </w:pPr>
          </w:p>
        </w:tc>
        <w:tc>
          <w:tcPr>
            <w:tcW w:w="2587" w:type="dxa"/>
            <w:tcMar>
              <w:top w:w="0" w:type="dxa"/>
              <w:left w:w="149" w:type="dxa"/>
              <w:bottom w:w="0" w:type="dxa"/>
              <w:right w:w="149" w:type="dxa"/>
            </w:tcMar>
            <w:hideMark/>
          </w:tcPr>
          <w:p w:rsidR="00604BD6" w:rsidRDefault="00604BD6">
            <w:pPr>
              <w:spacing w:after="0"/>
              <w:rPr>
                <w:lang w:eastAsia="en-US"/>
              </w:rPr>
            </w:pPr>
          </w:p>
        </w:tc>
        <w:tc>
          <w:tcPr>
            <w:tcW w:w="2587" w:type="dxa"/>
            <w:tcMar>
              <w:top w:w="0" w:type="dxa"/>
              <w:left w:w="149" w:type="dxa"/>
              <w:bottom w:w="0" w:type="dxa"/>
              <w:right w:w="149" w:type="dxa"/>
            </w:tcMar>
            <w:hideMark/>
          </w:tcPr>
          <w:p w:rsidR="00604BD6" w:rsidRDefault="00604BD6">
            <w:pPr>
              <w:spacing w:after="0"/>
              <w:rPr>
                <w:lang w:eastAsia="en-US"/>
              </w:rPr>
            </w:pPr>
          </w:p>
        </w:tc>
      </w:tr>
    </w:tbl>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lang w:eastAsia="en-US"/>
        </w:rPr>
      </w:pPr>
      <w:r>
        <w:rPr>
          <w:rFonts w:ascii="Times New Roman" w:hAnsi="Times New Roman"/>
          <w:spacing w:val="2"/>
          <w:sz w:val="24"/>
          <w:szCs w:val="24"/>
        </w:rPr>
        <w:t>________________</w:t>
      </w:r>
    </w:p>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rPr>
      </w:pPr>
      <w:r>
        <w:rPr>
          <w:rFonts w:ascii="Times New Roman" w:hAnsi="Times New Roman"/>
          <w:spacing w:val="2"/>
          <w:sz w:val="24"/>
          <w:szCs w:val="24"/>
        </w:rPr>
        <w:t>* Заполняется при наличии документов, подтверждающих стоимость подарка.</w:t>
      </w:r>
      <w:r>
        <w:rPr>
          <w:rFonts w:ascii="Times New Roman" w:hAnsi="Times New Roman"/>
          <w:spacing w:val="2"/>
          <w:sz w:val="24"/>
          <w:szCs w:val="24"/>
        </w:rPr>
        <w:br/>
      </w:r>
      <w:r>
        <w:rPr>
          <w:rFonts w:ascii="Times New Roman" w:hAnsi="Times New Roman"/>
          <w:spacing w:val="2"/>
          <w:sz w:val="24"/>
          <w:szCs w:val="24"/>
        </w:rPr>
        <w:br/>
      </w:r>
    </w:p>
    <w:tbl>
      <w:tblPr>
        <w:tblW w:w="0" w:type="auto"/>
        <w:tblCellMar>
          <w:left w:w="0" w:type="dxa"/>
          <w:right w:w="0" w:type="dxa"/>
        </w:tblCellMar>
        <w:tblLook w:val="04A0" w:firstRow="1" w:lastRow="0" w:firstColumn="1" w:lastColumn="0" w:noHBand="0" w:noVBand="1"/>
      </w:tblPr>
      <w:tblGrid>
        <w:gridCol w:w="396"/>
        <w:gridCol w:w="554"/>
        <w:gridCol w:w="396"/>
        <w:gridCol w:w="407"/>
        <w:gridCol w:w="592"/>
        <w:gridCol w:w="516"/>
        <w:gridCol w:w="554"/>
        <w:gridCol w:w="300"/>
        <w:gridCol w:w="174"/>
        <w:gridCol w:w="156"/>
        <w:gridCol w:w="576"/>
        <w:gridCol w:w="736"/>
        <w:gridCol w:w="447"/>
        <w:gridCol w:w="356"/>
        <w:gridCol w:w="396"/>
        <w:gridCol w:w="399"/>
        <w:gridCol w:w="396"/>
        <w:gridCol w:w="314"/>
        <w:gridCol w:w="366"/>
        <w:gridCol w:w="538"/>
        <w:gridCol w:w="329"/>
        <w:gridCol w:w="457"/>
      </w:tblGrid>
      <w:tr w:rsidR="00604BD6" w:rsidTr="00604BD6">
        <w:trPr>
          <w:trHeight w:val="15"/>
        </w:trPr>
        <w:tc>
          <w:tcPr>
            <w:tcW w:w="370" w:type="dxa"/>
            <w:hideMark/>
          </w:tcPr>
          <w:p w:rsidR="00604BD6" w:rsidRDefault="00604BD6">
            <w:pPr>
              <w:rPr>
                <w:lang w:eastAsia="en-US"/>
              </w:rPr>
            </w:pPr>
          </w:p>
        </w:tc>
        <w:tc>
          <w:tcPr>
            <w:tcW w:w="554" w:type="dxa"/>
            <w:hideMark/>
          </w:tcPr>
          <w:p w:rsidR="00604BD6" w:rsidRDefault="00604BD6">
            <w:pPr>
              <w:rPr>
                <w:lang w:eastAsia="en-US"/>
              </w:rPr>
            </w:pPr>
          </w:p>
        </w:tc>
        <w:tc>
          <w:tcPr>
            <w:tcW w:w="370" w:type="dxa"/>
            <w:hideMark/>
          </w:tcPr>
          <w:p w:rsidR="00604BD6" w:rsidRDefault="00604BD6">
            <w:pPr>
              <w:rPr>
                <w:lang w:eastAsia="en-US"/>
              </w:rPr>
            </w:pPr>
          </w:p>
        </w:tc>
        <w:tc>
          <w:tcPr>
            <w:tcW w:w="554" w:type="dxa"/>
            <w:hideMark/>
          </w:tcPr>
          <w:p w:rsidR="00604BD6" w:rsidRDefault="00604BD6">
            <w:pPr>
              <w:rPr>
                <w:lang w:eastAsia="en-US"/>
              </w:rPr>
            </w:pPr>
          </w:p>
        </w:tc>
        <w:tc>
          <w:tcPr>
            <w:tcW w:w="924" w:type="dxa"/>
            <w:hideMark/>
          </w:tcPr>
          <w:p w:rsidR="00604BD6" w:rsidRDefault="00604BD6">
            <w:pPr>
              <w:rPr>
                <w:lang w:eastAsia="en-US"/>
              </w:rPr>
            </w:pPr>
          </w:p>
        </w:tc>
        <w:tc>
          <w:tcPr>
            <w:tcW w:w="554" w:type="dxa"/>
            <w:hideMark/>
          </w:tcPr>
          <w:p w:rsidR="00604BD6" w:rsidRDefault="00604BD6">
            <w:pPr>
              <w:rPr>
                <w:lang w:eastAsia="en-US"/>
              </w:rPr>
            </w:pPr>
          </w:p>
        </w:tc>
        <w:tc>
          <w:tcPr>
            <w:tcW w:w="554" w:type="dxa"/>
            <w:hideMark/>
          </w:tcPr>
          <w:p w:rsidR="00604BD6" w:rsidRDefault="00604BD6">
            <w:pPr>
              <w:rPr>
                <w:lang w:eastAsia="en-US"/>
              </w:rPr>
            </w:pPr>
          </w:p>
        </w:tc>
        <w:tc>
          <w:tcPr>
            <w:tcW w:w="370" w:type="dxa"/>
            <w:hideMark/>
          </w:tcPr>
          <w:p w:rsidR="00604BD6" w:rsidRDefault="00604BD6">
            <w:pPr>
              <w:rPr>
                <w:lang w:eastAsia="en-US"/>
              </w:rPr>
            </w:pPr>
          </w:p>
        </w:tc>
        <w:tc>
          <w:tcPr>
            <w:tcW w:w="185" w:type="dxa"/>
            <w:hideMark/>
          </w:tcPr>
          <w:p w:rsidR="00604BD6" w:rsidRDefault="00604BD6">
            <w:pPr>
              <w:rPr>
                <w:lang w:eastAsia="en-US"/>
              </w:rPr>
            </w:pPr>
          </w:p>
        </w:tc>
        <w:tc>
          <w:tcPr>
            <w:tcW w:w="185" w:type="dxa"/>
            <w:hideMark/>
          </w:tcPr>
          <w:p w:rsidR="00604BD6" w:rsidRDefault="00604BD6">
            <w:pPr>
              <w:rPr>
                <w:lang w:eastAsia="en-US"/>
              </w:rPr>
            </w:pPr>
          </w:p>
        </w:tc>
        <w:tc>
          <w:tcPr>
            <w:tcW w:w="554" w:type="dxa"/>
            <w:hideMark/>
          </w:tcPr>
          <w:p w:rsidR="00604BD6" w:rsidRDefault="00604BD6">
            <w:pPr>
              <w:rPr>
                <w:lang w:eastAsia="en-US"/>
              </w:rPr>
            </w:pPr>
          </w:p>
        </w:tc>
        <w:tc>
          <w:tcPr>
            <w:tcW w:w="739" w:type="dxa"/>
            <w:hideMark/>
          </w:tcPr>
          <w:p w:rsidR="00604BD6" w:rsidRDefault="00604BD6">
            <w:pPr>
              <w:rPr>
                <w:lang w:eastAsia="en-US"/>
              </w:rPr>
            </w:pPr>
          </w:p>
        </w:tc>
        <w:tc>
          <w:tcPr>
            <w:tcW w:w="370" w:type="dxa"/>
            <w:hideMark/>
          </w:tcPr>
          <w:p w:rsidR="00604BD6" w:rsidRDefault="00604BD6">
            <w:pPr>
              <w:rPr>
                <w:lang w:eastAsia="en-US"/>
              </w:rPr>
            </w:pPr>
          </w:p>
        </w:tc>
        <w:tc>
          <w:tcPr>
            <w:tcW w:w="370" w:type="dxa"/>
            <w:hideMark/>
          </w:tcPr>
          <w:p w:rsidR="00604BD6" w:rsidRDefault="00604BD6">
            <w:pPr>
              <w:rPr>
                <w:lang w:eastAsia="en-US"/>
              </w:rPr>
            </w:pPr>
          </w:p>
        </w:tc>
        <w:tc>
          <w:tcPr>
            <w:tcW w:w="370" w:type="dxa"/>
            <w:hideMark/>
          </w:tcPr>
          <w:p w:rsidR="00604BD6" w:rsidRDefault="00604BD6">
            <w:pPr>
              <w:rPr>
                <w:lang w:eastAsia="en-US"/>
              </w:rPr>
            </w:pPr>
          </w:p>
        </w:tc>
        <w:tc>
          <w:tcPr>
            <w:tcW w:w="554" w:type="dxa"/>
            <w:hideMark/>
          </w:tcPr>
          <w:p w:rsidR="00604BD6" w:rsidRDefault="00604BD6">
            <w:pPr>
              <w:rPr>
                <w:lang w:eastAsia="en-US"/>
              </w:rPr>
            </w:pPr>
          </w:p>
        </w:tc>
        <w:tc>
          <w:tcPr>
            <w:tcW w:w="370" w:type="dxa"/>
            <w:hideMark/>
          </w:tcPr>
          <w:p w:rsidR="00604BD6" w:rsidRDefault="00604BD6">
            <w:pPr>
              <w:rPr>
                <w:lang w:eastAsia="en-US"/>
              </w:rPr>
            </w:pPr>
          </w:p>
        </w:tc>
        <w:tc>
          <w:tcPr>
            <w:tcW w:w="554" w:type="dxa"/>
            <w:hideMark/>
          </w:tcPr>
          <w:p w:rsidR="00604BD6" w:rsidRDefault="00604BD6">
            <w:pPr>
              <w:rPr>
                <w:lang w:eastAsia="en-US"/>
              </w:rPr>
            </w:pPr>
          </w:p>
        </w:tc>
        <w:tc>
          <w:tcPr>
            <w:tcW w:w="739" w:type="dxa"/>
            <w:hideMark/>
          </w:tcPr>
          <w:p w:rsidR="00604BD6" w:rsidRDefault="00604BD6">
            <w:pPr>
              <w:rPr>
                <w:lang w:eastAsia="en-US"/>
              </w:rPr>
            </w:pPr>
          </w:p>
        </w:tc>
        <w:tc>
          <w:tcPr>
            <w:tcW w:w="370" w:type="dxa"/>
            <w:hideMark/>
          </w:tcPr>
          <w:p w:rsidR="00604BD6" w:rsidRDefault="00604BD6">
            <w:pPr>
              <w:rPr>
                <w:lang w:eastAsia="en-US"/>
              </w:rPr>
            </w:pPr>
          </w:p>
        </w:tc>
        <w:tc>
          <w:tcPr>
            <w:tcW w:w="370" w:type="dxa"/>
            <w:hideMark/>
          </w:tcPr>
          <w:p w:rsidR="00604BD6" w:rsidRDefault="00604BD6">
            <w:pPr>
              <w:rPr>
                <w:lang w:eastAsia="en-US"/>
              </w:rPr>
            </w:pPr>
          </w:p>
        </w:tc>
        <w:tc>
          <w:tcPr>
            <w:tcW w:w="370" w:type="dxa"/>
            <w:hideMark/>
          </w:tcPr>
          <w:p w:rsidR="00604BD6" w:rsidRDefault="00604BD6">
            <w:pPr>
              <w:rPr>
                <w:lang w:eastAsia="en-US"/>
              </w:rPr>
            </w:pPr>
          </w:p>
        </w:tc>
      </w:tr>
      <w:tr w:rsidR="00604BD6" w:rsidTr="00604BD6">
        <w:tc>
          <w:tcPr>
            <w:tcW w:w="1848" w:type="dxa"/>
            <w:gridSpan w:val="4"/>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Приложение:</w:t>
            </w:r>
          </w:p>
        </w:tc>
        <w:tc>
          <w:tcPr>
            <w:tcW w:w="4066" w:type="dxa"/>
            <w:gridSpan w:val="8"/>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739" w:type="dxa"/>
            <w:gridSpan w:val="2"/>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на</w:t>
            </w:r>
          </w:p>
        </w:tc>
        <w:tc>
          <w:tcPr>
            <w:tcW w:w="1848" w:type="dxa"/>
            <w:gridSpan w:val="4"/>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1848" w:type="dxa"/>
            <w:gridSpan w:val="4"/>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proofErr w:type="gramStart"/>
            <w:r>
              <w:rPr>
                <w:rFonts w:ascii="Times New Roman" w:hAnsi="Times New Roman"/>
                <w:sz w:val="24"/>
                <w:szCs w:val="24"/>
              </w:rPr>
              <w:t>листах</w:t>
            </w:r>
            <w:proofErr w:type="gramEnd"/>
            <w:r>
              <w:rPr>
                <w:rFonts w:ascii="Times New Roman" w:hAnsi="Times New Roman"/>
                <w:sz w:val="24"/>
                <w:szCs w:val="24"/>
              </w:rPr>
              <w:t>.</w:t>
            </w:r>
          </w:p>
        </w:tc>
      </w:tr>
      <w:tr w:rsidR="00604BD6" w:rsidTr="00604BD6">
        <w:tc>
          <w:tcPr>
            <w:tcW w:w="1848" w:type="dxa"/>
            <w:gridSpan w:val="4"/>
            <w:tcMar>
              <w:top w:w="0" w:type="dxa"/>
              <w:left w:w="149" w:type="dxa"/>
              <w:bottom w:w="0" w:type="dxa"/>
              <w:right w:w="149" w:type="dxa"/>
            </w:tcMar>
            <w:hideMark/>
          </w:tcPr>
          <w:p w:rsidR="00604BD6" w:rsidRDefault="00604BD6">
            <w:pPr>
              <w:spacing w:after="0"/>
              <w:rPr>
                <w:lang w:eastAsia="en-US"/>
              </w:rPr>
            </w:pPr>
          </w:p>
        </w:tc>
        <w:tc>
          <w:tcPr>
            <w:tcW w:w="4066" w:type="dxa"/>
            <w:gridSpan w:val="8"/>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(наименование документа)</w:t>
            </w:r>
          </w:p>
        </w:tc>
        <w:tc>
          <w:tcPr>
            <w:tcW w:w="4435" w:type="dxa"/>
            <w:gridSpan w:val="10"/>
            <w:tcMar>
              <w:top w:w="0" w:type="dxa"/>
              <w:left w:w="149" w:type="dxa"/>
              <w:bottom w:w="0" w:type="dxa"/>
              <w:right w:w="149" w:type="dxa"/>
            </w:tcMar>
            <w:hideMark/>
          </w:tcPr>
          <w:p w:rsidR="00604BD6" w:rsidRDefault="00604BD6">
            <w:pPr>
              <w:spacing w:after="0"/>
              <w:rPr>
                <w:lang w:eastAsia="en-US"/>
              </w:rPr>
            </w:pPr>
          </w:p>
        </w:tc>
      </w:tr>
      <w:tr w:rsidR="00604BD6" w:rsidTr="00604BD6">
        <w:tc>
          <w:tcPr>
            <w:tcW w:w="2772" w:type="dxa"/>
            <w:gridSpan w:val="5"/>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Лицо, представившее</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gridSpan w:val="2"/>
            <w:tcMar>
              <w:top w:w="0" w:type="dxa"/>
              <w:left w:w="149" w:type="dxa"/>
              <w:bottom w:w="0" w:type="dxa"/>
              <w:right w:w="149" w:type="dxa"/>
            </w:tcMar>
            <w:hideMark/>
          </w:tcPr>
          <w:p w:rsidR="00604BD6" w:rsidRDefault="00604BD6">
            <w:pPr>
              <w:spacing w:after="0"/>
              <w:rPr>
                <w:lang w:eastAsia="en-US"/>
              </w:rPr>
            </w:pP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proofErr w:type="gramStart"/>
            <w:r>
              <w:rPr>
                <w:rFonts w:ascii="Times New Roman" w:hAnsi="Times New Roman"/>
                <w:sz w:val="24"/>
                <w:szCs w:val="24"/>
              </w:rPr>
              <w:t>г</w:t>
            </w:r>
            <w:proofErr w:type="gramEnd"/>
            <w:r>
              <w:rPr>
                <w:rFonts w:ascii="Times New Roman" w:hAnsi="Times New Roman"/>
                <w:sz w:val="24"/>
                <w:szCs w:val="24"/>
              </w:rPr>
              <w:t>.</w:t>
            </w:r>
          </w:p>
        </w:tc>
      </w:tr>
      <w:tr w:rsidR="00604BD6" w:rsidTr="00604BD6">
        <w:tc>
          <w:tcPr>
            <w:tcW w:w="2772" w:type="dxa"/>
            <w:gridSpan w:val="5"/>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уведомление</w:t>
            </w:r>
          </w:p>
        </w:tc>
        <w:tc>
          <w:tcPr>
            <w:tcW w:w="1478" w:type="dxa"/>
            <w:gridSpan w:val="3"/>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(подпись)</w:t>
            </w:r>
          </w:p>
        </w:tc>
        <w:tc>
          <w:tcPr>
            <w:tcW w:w="370" w:type="dxa"/>
            <w:gridSpan w:val="2"/>
            <w:tcMar>
              <w:top w:w="0" w:type="dxa"/>
              <w:left w:w="149" w:type="dxa"/>
              <w:bottom w:w="0" w:type="dxa"/>
              <w:right w:w="149" w:type="dxa"/>
            </w:tcMar>
            <w:hideMark/>
          </w:tcPr>
          <w:p w:rsidR="00604BD6" w:rsidRDefault="00604BD6">
            <w:pPr>
              <w:spacing w:after="0"/>
              <w:rPr>
                <w:lang w:eastAsia="en-US"/>
              </w:rPr>
            </w:pPr>
          </w:p>
        </w:tc>
        <w:tc>
          <w:tcPr>
            <w:tcW w:w="1663" w:type="dxa"/>
            <w:gridSpan w:val="3"/>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(расшифровка подписи)</w:t>
            </w:r>
          </w:p>
        </w:tc>
        <w:tc>
          <w:tcPr>
            <w:tcW w:w="370" w:type="dxa"/>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554" w:type="dxa"/>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1294" w:type="dxa"/>
            <w:gridSpan w:val="2"/>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r>
      <w:tr w:rsidR="00604BD6" w:rsidTr="00604BD6">
        <w:tc>
          <w:tcPr>
            <w:tcW w:w="2772" w:type="dxa"/>
            <w:gridSpan w:val="5"/>
            <w:tcMar>
              <w:top w:w="0" w:type="dxa"/>
              <w:left w:w="149" w:type="dxa"/>
              <w:bottom w:w="0" w:type="dxa"/>
              <w:right w:w="149" w:type="dxa"/>
            </w:tcMar>
            <w:hideMark/>
          </w:tcPr>
          <w:p w:rsidR="00604BD6" w:rsidRDefault="00604BD6">
            <w:pPr>
              <w:spacing w:after="0"/>
              <w:rPr>
                <w:lang w:eastAsia="en-US"/>
              </w:rPr>
            </w:pPr>
          </w:p>
        </w:tc>
        <w:tc>
          <w:tcPr>
            <w:tcW w:w="1478" w:type="dxa"/>
            <w:gridSpan w:val="3"/>
            <w:tcMar>
              <w:top w:w="0" w:type="dxa"/>
              <w:left w:w="149" w:type="dxa"/>
              <w:bottom w:w="0" w:type="dxa"/>
              <w:right w:w="149" w:type="dxa"/>
            </w:tcMar>
            <w:hideMark/>
          </w:tcPr>
          <w:p w:rsidR="00604BD6" w:rsidRDefault="00604BD6">
            <w:pPr>
              <w:spacing w:after="0"/>
              <w:rPr>
                <w:lang w:eastAsia="en-US"/>
              </w:rPr>
            </w:pPr>
          </w:p>
        </w:tc>
        <w:tc>
          <w:tcPr>
            <w:tcW w:w="370" w:type="dxa"/>
            <w:gridSpan w:val="2"/>
            <w:tcMar>
              <w:top w:w="0" w:type="dxa"/>
              <w:left w:w="149" w:type="dxa"/>
              <w:bottom w:w="0" w:type="dxa"/>
              <w:right w:w="149" w:type="dxa"/>
            </w:tcMar>
            <w:hideMark/>
          </w:tcPr>
          <w:p w:rsidR="00604BD6" w:rsidRDefault="00604BD6">
            <w:pPr>
              <w:spacing w:after="0"/>
              <w:rPr>
                <w:lang w:eastAsia="en-US"/>
              </w:rPr>
            </w:pPr>
          </w:p>
        </w:tc>
        <w:tc>
          <w:tcPr>
            <w:tcW w:w="1663" w:type="dxa"/>
            <w:gridSpan w:val="3"/>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554" w:type="dxa"/>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1294" w:type="dxa"/>
            <w:gridSpan w:val="2"/>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r>
      <w:tr w:rsidR="00604BD6" w:rsidTr="00604BD6">
        <w:tc>
          <w:tcPr>
            <w:tcW w:w="2772" w:type="dxa"/>
            <w:gridSpan w:val="5"/>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Лицо, принявшее</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gridSpan w:val="2"/>
            <w:tcMar>
              <w:top w:w="0" w:type="dxa"/>
              <w:left w:w="149" w:type="dxa"/>
              <w:bottom w:w="0" w:type="dxa"/>
              <w:right w:w="149" w:type="dxa"/>
            </w:tcMar>
            <w:hideMark/>
          </w:tcPr>
          <w:p w:rsidR="00604BD6" w:rsidRDefault="00604BD6">
            <w:pPr>
              <w:spacing w:after="0"/>
              <w:rPr>
                <w:lang w:eastAsia="en-US"/>
              </w:rPr>
            </w:pP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proofErr w:type="gramStart"/>
            <w:r>
              <w:rPr>
                <w:rFonts w:ascii="Times New Roman" w:hAnsi="Times New Roman"/>
                <w:sz w:val="24"/>
                <w:szCs w:val="24"/>
              </w:rPr>
              <w:t>г</w:t>
            </w:r>
            <w:proofErr w:type="gramEnd"/>
            <w:r>
              <w:rPr>
                <w:rFonts w:ascii="Times New Roman" w:hAnsi="Times New Roman"/>
                <w:sz w:val="24"/>
                <w:szCs w:val="24"/>
              </w:rPr>
              <w:t>.</w:t>
            </w:r>
          </w:p>
        </w:tc>
      </w:tr>
      <w:tr w:rsidR="00604BD6" w:rsidTr="00604BD6">
        <w:tc>
          <w:tcPr>
            <w:tcW w:w="2772" w:type="dxa"/>
            <w:gridSpan w:val="5"/>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уведомление</w:t>
            </w:r>
          </w:p>
        </w:tc>
        <w:tc>
          <w:tcPr>
            <w:tcW w:w="1478" w:type="dxa"/>
            <w:gridSpan w:val="3"/>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(подпись)</w:t>
            </w:r>
          </w:p>
        </w:tc>
        <w:tc>
          <w:tcPr>
            <w:tcW w:w="370" w:type="dxa"/>
            <w:gridSpan w:val="2"/>
            <w:tcMar>
              <w:top w:w="0" w:type="dxa"/>
              <w:left w:w="149" w:type="dxa"/>
              <w:bottom w:w="0" w:type="dxa"/>
              <w:right w:w="149" w:type="dxa"/>
            </w:tcMar>
            <w:hideMark/>
          </w:tcPr>
          <w:p w:rsidR="00604BD6" w:rsidRDefault="00604BD6">
            <w:pPr>
              <w:spacing w:after="0"/>
              <w:rPr>
                <w:lang w:eastAsia="en-US"/>
              </w:rPr>
            </w:pPr>
          </w:p>
        </w:tc>
        <w:tc>
          <w:tcPr>
            <w:tcW w:w="1663" w:type="dxa"/>
            <w:gridSpan w:val="3"/>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(расшифровка подписи)</w:t>
            </w:r>
          </w:p>
        </w:tc>
        <w:tc>
          <w:tcPr>
            <w:tcW w:w="370" w:type="dxa"/>
            <w:tcMar>
              <w:top w:w="0" w:type="dxa"/>
              <w:left w:w="149" w:type="dxa"/>
              <w:bottom w:w="0" w:type="dxa"/>
              <w:right w:w="149" w:type="dxa"/>
            </w:tcMar>
            <w:hideMark/>
          </w:tcPr>
          <w:p w:rsidR="00604BD6" w:rsidRDefault="00604BD6">
            <w:pPr>
              <w:spacing w:after="0"/>
              <w:rPr>
                <w:lang w:eastAsia="en-US"/>
              </w:rPr>
            </w:pPr>
          </w:p>
        </w:tc>
        <w:tc>
          <w:tcPr>
            <w:tcW w:w="3696" w:type="dxa"/>
            <w:gridSpan w:val="8"/>
            <w:tcMar>
              <w:top w:w="0" w:type="dxa"/>
              <w:left w:w="149" w:type="dxa"/>
              <w:bottom w:w="0" w:type="dxa"/>
              <w:right w:w="149" w:type="dxa"/>
            </w:tcMar>
            <w:hideMark/>
          </w:tcPr>
          <w:p w:rsidR="00604BD6" w:rsidRDefault="00604BD6">
            <w:pPr>
              <w:spacing w:after="0"/>
              <w:rPr>
                <w:lang w:eastAsia="en-US"/>
              </w:rPr>
            </w:pPr>
          </w:p>
        </w:tc>
      </w:tr>
      <w:tr w:rsidR="00604BD6" w:rsidTr="00604BD6">
        <w:tc>
          <w:tcPr>
            <w:tcW w:w="10349" w:type="dxa"/>
            <w:gridSpan w:val="22"/>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Регистрационный номер в журнале регистрации уведомлений</w:t>
            </w:r>
          </w:p>
        </w:tc>
      </w:tr>
      <w:tr w:rsidR="00604BD6" w:rsidTr="00604BD6">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5174" w:type="dxa"/>
            <w:gridSpan w:val="11"/>
            <w:tcMar>
              <w:top w:w="0" w:type="dxa"/>
              <w:left w:w="149" w:type="dxa"/>
              <w:bottom w:w="0" w:type="dxa"/>
              <w:right w:w="149" w:type="dxa"/>
            </w:tcMar>
            <w:hideMark/>
          </w:tcPr>
          <w:p w:rsidR="00604BD6" w:rsidRDefault="00604BD6">
            <w:pPr>
              <w:spacing w:after="0"/>
              <w:rPr>
                <w:lang w:eastAsia="en-US"/>
              </w:rPr>
            </w:pPr>
          </w:p>
        </w:tc>
      </w:tr>
      <w:tr w:rsidR="00604BD6" w:rsidTr="00604BD6">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604BD6" w:rsidRDefault="00604BD6">
            <w:pPr>
              <w:spacing w:after="0"/>
              <w:rPr>
                <w:lang w:eastAsia="en-US"/>
              </w:rPr>
            </w:pPr>
          </w:p>
        </w:tc>
        <w:tc>
          <w:tcPr>
            <w:tcW w:w="5174" w:type="dxa"/>
            <w:gridSpan w:val="11"/>
            <w:tcMar>
              <w:top w:w="0" w:type="dxa"/>
              <w:left w:w="149" w:type="dxa"/>
              <w:bottom w:w="0" w:type="dxa"/>
              <w:right w:w="149" w:type="dxa"/>
            </w:tcMar>
            <w:hideMark/>
          </w:tcPr>
          <w:p w:rsidR="00604BD6" w:rsidRDefault="00604BD6">
            <w:pPr>
              <w:spacing w:after="0"/>
              <w:rPr>
                <w:lang w:eastAsia="en-US"/>
              </w:rPr>
            </w:pPr>
          </w:p>
        </w:tc>
      </w:tr>
      <w:tr w:rsidR="00604BD6" w:rsidTr="00604BD6">
        <w:tc>
          <w:tcPr>
            <w:tcW w:w="370"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370"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w:t>
            </w: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554" w:type="dxa"/>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r>
              <w:rPr>
                <w:rFonts w:ascii="Times New Roman" w:hAnsi="Times New Roman"/>
                <w:sz w:val="24"/>
                <w:szCs w:val="24"/>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604BD6" w:rsidRDefault="00604BD6">
            <w:pPr>
              <w:spacing w:after="0"/>
              <w:rPr>
                <w:lang w:eastAsia="en-US"/>
              </w:rPr>
            </w:pPr>
          </w:p>
        </w:tc>
        <w:tc>
          <w:tcPr>
            <w:tcW w:w="739" w:type="dxa"/>
            <w:gridSpan w:val="2"/>
            <w:tcMar>
              <w:top w:w="0" w:type="dxa"/>
              <w:left w:w="149" w:type="dxa"/>
              <w:bottom w:w="0" w:type="dxa"/>
              <w:right w:w="149" w:type="dxa"/>
            </w:tcMar>
            <w:hideMark/>
          </w:tcPr>
          <w:p w:rsidR="00604BD6" w:rsidRDefault="00604BD6">
            <w:pPr>
              <w:spacing w:after="0" w:line="315" w:lineRule="atLeast"/>
              <w:jc w:val="both"/>
              <w:textAlignment w:val="baseline"/>
              <w:rPr>
                <w:rFonts w:ascii="Times New Roman" w:hAnsi="Times New Roman"/>
                <w:sz w:val="24"/>
                <w:szCs w:val="24"/>
                <w:lang w:eastAsia="en-US"/>
              </w:rPr>
            </w:pPr>
            <w:proofErr w:type="gramStart"/>
            <w:r>
              <w:rPr>
                <w:rFonts w:ascii="Times New Roman" w:hAnsi="Times New Roman"/>
                <w:sz w:val="24"/>
                <w:szCs w:val="24"/>
              </w:rPr>
              <w:t>г</w:t>
            </w:r>
            <w:proofErr w:type="gramEnd"/>
            <w:r>
              <w:rPr>
                <w:rFonts w:ascii="Times New Roman" w:hAnsi="Times New Roman"/>
                <w:sz w:val="24"/>
                <w:szCs w:val="24"/>
              </w:rPr>
              <w:t>.</w:t>
            </w:r>
          </w:p>
        </w:tc>
        <w:tc>
          <w:tcPr>
            <w:tcW w:w="5174" w:type="dxa"/>
            <w:gridSpan w:val="11"/>
            <w:tcMar>
              <w:top w:w="0" w:type="dxa"/>
              <w:left w:w="149" w:type="dxa"/>
              <w:bottom w:w="0" w:type="dxa"/>
              <w:right w:w="149" w:type="dxa"/>
            </w:tcMar>
            <w:hideMark/>
          </w:tcPr>
          <w:p w:rsidR="00604BD6" w:rsidRDefault="00604BD6">
            <w:pPr>
              <w:spacing w:after="0"/>
              <w:rPr>
                <w:lang w:eastAsia="en-US"/>
              </w:rPr>
            </w:pPr>
          </w:p>
        </w:tc>
      </w:tr>
    </w:tbl>
    <w:p w:rsidR="00604BD6" w:rsidRDefault="00604BD6" w:rsidP="00604BD6">
      <w:pPr>
        <w:shd w:val="clear" w:color="auto" w:fill="FFFFFF"/>
        <w:spacing w:after="0" w:line="315" w:lineRule="atLeast"/>
        <w:jc w:val="both"/>
        <w:textAlignment w:val="baseline"/>
        <w:rPr>
          <w:rFonts w:ascii="Times New Roman" w:hAnsi="Times New Roman"/>
          <w:spacing w:val="2"/>
          <w:sz w:val="24"/>
          <w:szCs w:val="24"/>
          <w:lang w:eastAsia="en-US"/>
        </w:rPr>
      </w:pP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right"/>
        <w:outlineLvl w:val="1"/>
        <w:rPr>
          <w:rFonts w:ascii="Times New Roman" w:hAnsi="Times New Roman"/>
          <w:sz w:val="28"/>
          <w:szCs w:val="28"/>
        </w:rPr>
      </w:pPr>
      <w:bookmarkStart w:id="1" w:name="Par97"/>
      <w:bookmarkEnd w:id="1"/>
      <w:r>
        <w:rPr>
          <w:rFonts w:ascii="Times New Roman" w:hAnsi="Times New Roman"/>
          <w:sz w:val="28"/>
          <w:szCs w:val="28"/>
        </w:rPr>
        <w:t>Приложение N __</w:t>
      </w:r>
    </w:p>
    <w:p w:rsidR="00604BD6" w:rsidRDefault="00604BD6" w:rsidP="00604BD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Положению </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center"/>
        <w:rPr>
          <w:rFonts w:ascii="Times New Roman" w:hAnsi="Times New Roman"/>
          <w:sz w:val="28"/>
          <w:szCs w:val="28"/>
        </w:rPr>
      </w:pPr>
      <w:bookmarkStart w:id="2" w:name="Par108"/>
      <w:bookmarkEnd w:id="2"/>
      <w:r>
        <w:rPr>
          <w:rFonts w:ascii="Times New Roman" w:hAnsi="Times New Roman"/>
          <w:sz w:val="28"/>
          <w:szCs w:val="28"/>
        </w:rPr>
        <w:t>ЖУРНАЛ</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РЕГИСТРАЦИИ УВЕДОМЛЕНИЙ О ПОЛУЧЕНИИ ПОДАРКОВ</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Структурное подразделение 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tbl>
      <w:tblPr>
        <w:tblW w:w="14505" w:type="dxa"/>
        <w:tblInd w:w="102" w:type="dxa"/>
        <w:tblLayout w:type="fixed"/>
        <w:tblCellMar>
          <w:top w:w="75" w:type="dxa"/>
          <w:left w:w="0" w:type="dxa"/>
          <w:bottom w:w="75" w:type="dxa"/>
          <w:right w:w="0" w:type="dxa"/>
        </w:tblCellMar>
        <w:tblLook w:val="04A0" w:firstRow="1" w:lastRow="0" w:firstColumn="1" w:lastColumn="0" w:noHBand="0" w:noVBand="1"/>
      </w:tblPr>
      <w:tblGrid>
        <w:gridCol w:w="1071"/>
        <w:gridCol w:w="963"/>
        <w:gridCol w:w="1871"/>
        <w:gridCol w:w="1905"/>
        <w:gridCol w:w="1843"/>
        <w:gridCol w:w="1276"/>
        <w:gridCol w:w="2515"/>
        <w:gridCol w:w="1587"/>
        <w:gridCol w:w="1474"/>
      </w:tblGrid>
      <w:tr w:rsidR="00604BD6" w:rsidTr="00604BD6">
        <w:tc>
          <w:tcPr>
            <w:tcW w:w="20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Уведомление</w:t>
            </w: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замещаемая должность</w:t>
            </w:r>
          </w:p>
        </w:tc>
        <w:tc>
          <w:tcPr>
            <w:tcW w:w="19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и обстоятельства дарения</w:t>
            </w:r>
          </w:p>
        </w:tc>
        <w:tc>
          <w:tcPr>
            <w:tcW w:w="72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Характеристика подарка</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Место хранения </w:t>
            </w:r>
            <w:hyperlink r:id="rId13" w:anchor="Par166" w:history="1">
              <w:r>
                <w:rPr>
                  <w:rStyle w:val="a7"/>
                  <w:sz w:val="28"/>
                  <w:szCs w:val="28"/>
                </w:rPr>
                <w:t>&lt;**&gt;</w:t>
              </w:r>
            </w:hyperlink>
          </w:p>
        </w:tc>
      </w:tr>
      <w:tr w:rsidR="00604BD6" w:rsidTr="00604BD6">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604BD6" w:rsidRDefault="00604BD6">
            <w:pPr>
              <w:spacing w:after="0" w:line="240" w:lineRule="auto"/>
              <w:rPr>
                <w:rFonts w:ascii="Times New Roman" w:hAnsi="Times New Roman"/>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604BD6" w:rsidRDefault="00604BD6">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описание</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предметов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стоимость </w:t>
            </w:r>
            <w:hyperlink r:id="rId14" w:anchor="Par165" w:history="1">
              <w:r>
                <w:rPr>
                  <w:rStyle w:val="a7"/>
                  <w:sz w:val="28"/>
                  <w:szCs w:val="28"/>
                </w:rPr>
                <w:t>&lt;*&gt;</w:t>
              </w:r>
            </w:hyperlink>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04BD6" w:rsidRDefault="00604BD6">
            <w:pPr>
              <w:spacing w:after="0" w:line="240" w:lineRule="auto"/>
              <w:rPr>
                <w:rFonts w:ascii="Times New Roman" w:hAnsi="Times New Roman"/>
                <w:sz w:val="28"/>
                <w:szCs w:val="28"/>
              </w:rPr>
            </w:pPr>
          </w:p>
        </w:tc>
      </w:tr>
      <w:tr w:rsidR="00604BD6" w:rsidTr="00604BD6">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19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r>
      <w:tr w:rsidR="00604BD6" w:rsidTr="00604BD6">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9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r>
      <w:tr w:rsidR="00604BD6" w:rsidTr="00604BD6">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9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r>
    </w:tbl>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этом журнале пронумеровано и прошнуровано</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 _______________________________ страниц.</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(прописью)</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Должностное лицо _______________ ____________ 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(должность)    (подпись)    (расшифровка подписи)</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М.П.</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 ______________ 20__ г.</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
    <w:p w:rsidR="00604BD6" w:rsidRDefault="00604BD6" w:rsidP="00604BD6">
      <w:pPr>
        <w:widowControl w:val="0"/>
        <w:autoSpaceDE w:val="0"/>
        <w:autoSpaceDN w:val="0"/>
        <w:adjustRightInd w:val="0"/>
        <w:spacing w:after="0" w:line="240" w:lineRule="auto"/>
        <w:ind w:firstLine="540"/>
        <w:jc w:val="both"/>
        <w:rPr>
          <w:rFonts w:ascii="Times New Roman" w:hAnsi="Times New Roman"/>
          <w:sz w:val="28"/>
          <w:szCs w:val="28"/>
        </w:rPr>
      </w:pPr>
      <w:bookmarkStart w:id="3" w:name="Par165"/>
      <w:bookmarkEnd w:id="3"/>
      <w:r>
        <w:rPr>
          <w:rFonts w:ascii="Times New Roman" w:hAnsi="Times New Roman"/>
          <w:sz w:val="28"/>
          <w:szCs w:val="28"/>
        </w:rPr>
        <w:t xml:space="preserve">&lt;*&gt; Графа 8 заполняется при наличии документов, подтверждающих </w:t>
      </w:r>
      <w:r>
        <w:rPr>
          <w:rFonts w:ascii="Times New Roman" w:hAnsi="Times New Roman"/>
          <w:sz w:val="28"/>
          <w:szCs w:val="28"/>
        </w:rPr>
        <w:lastRenderedPageBreak/>
        <w:t>стоимость подарка.</w:t>
      </w:r>
    </w:p>
    <w:p w:rsidR="00604BD6" w:rsidRDefault="00604BD6" w:rsidP="00604BD6">
      <w:pPr>
        <w:widowControl w:val="0"/>
        <w:autoSpaceDE w:val="0"/>
        <w:autoSpaceDN w:val="0"/>
        <w:adjustRightInd w:val="0"/>
        <w:spacing w:after="0" w:line="240" w:lineRule="auto"/>
        <w:ind w:firstLine="540"/>
        <w:jc w:val="both"/>
        <w:rPr>
          <w:rFonts w:ascii="Times New Roman" w:hAnsi="Times New Roman"/>
          <w:sz w:val="28"/>
          <w:szCs w:val="28"/>
        </w:rPr>
      </w:pPr>
      <w:bookmarkStart w:id="4" w:name="Par166"/>
      <w:bookmarkEnd w:id="4"/>
      <w:r>
        <w:rPr>
          <w:rFonts w:ascii="Times New Roman" w:hAnsi="Times New Roman"/>
          <w:sz w:val="28"/>
          <w:szCs w:val="28"/>
        </w:rPr>
        <w:t>&lt;**&gt; Графа 9 заполняется при принятии подарка на ответственное хранение.</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right"/>
        <w:outlineLvl w:val="1"/>
        <w:rPr>
          <w:rFonts w:ascii="Times New Roman" w:hAnsi="Times New Roman"/>
          <w:sz w:val="28"/>
          <w:szCs w:val="28"/>
        </w:rPr>
      </w:pPr>
      <w:bookmarkStart w:id="5" w:name="Par179"/>
      <w:bookmarkEnd w:id="5"/>
      <w:r>
        <w:rPr>
          <w:rFonts w:ascii="Times New Roman" w:hAnsi="Times New Roman"/>
          <w:sz w:val="28"/>
          <w:szCs w:val="28"/>
        </w:rPr>
        <w:t>Приложение N ___</w:t>
      </w:r>
    </w:p>
    <w:p w:rsidR="00604BD6" w:rsidRDefault="00604BD6" w:rsidP="00604BD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center"/>
        <w:rPr>
          <w:rFonts w:ascii="Times New Roman" w:hAnsi="Times New Roman"/>
          <w:sz w:val="28"/>
          <w:szCs w:val="28"/>
        </w:rPr>
      </w:pPr>
      <w:bookmarkStart w:id="6" w:name="Par190"/>
      <w:bookmarkEnd w:id="6"/>
      <w:r>
        <w:rPr>
          <w:rFonts w:ascii="Times New Roman" w:hAnsi="Times New Roman"/>
          <w:sz w:val="28"/>
          <w:szCs w:val="28"/>
        </w:rPr>
        <w:t>АКТ</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ПРИЕМА-ПЕРЕДАЧИ ПОДАРКОВ N 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"___" __________ 20__ г.</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Материально ответственное лицо 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Мы, нижеподписавшиеся, составили настоящий акт о том, что</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(Ф.И.О., замещаемая должность)</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сдал (принял), 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(Ф.И.О. ответственного лица, замещаемая должность)</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принял (передал) подарок (подарки):</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tbl>
      <w:tblPr>
        <w:tblW w:w="12810" w:type="dxa"/>
        <w:tblInd w:w="102" w:type="dxa"/>
        <w:tblLayout w:type="fixed"/>
        <w:tblCellMar>
          <w:top w:w="75" w:type="dxa"/>
          <w:left w:w="0" w:type="dxa"/>
          <w:bottom w:w="75" w:type="dxa"/>
          <w:right w:w="0" w:type="dxa"/>
        </w:tblCellMar>
        <w:tblLook w:val="04A0" w:firstRow="1" w:lastRow="0" w:firstColumn="1" w:lastColumn="0" w:noHBand="0" w:noVBand="1"/>
      </w:tblPr>
      <w:tblGrid>
        <w:gridCol w:w="738"/>
        <w:gridCol w:w="2666"/>
        <w:gridCol w:w="3403"/>
        <w:gridCol w:w="3734"/>
        <w:gridCol w:w="2269"/>
      </w:tblGrid>
      <w:tr w:rsidR="00604BD6" w:rsidTr="00604BD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подарка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Характеристика подарка,</w:t>
            </w:r>
          </w:p>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его описание</w:t>
            </w:r>
          </w:p>
        </w:tc>
        <w:tc>
          <w:tcPr>
            <w:tcW w:w="37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предметов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Стоимость в рублях </w:t>
            </w:r>
            <w:hyperlink r:id="rId15" w:anchor="Par228" w:history="1">
              <w:r>
                <w:rPr>
                  <w:rStyle w:val="a7"/>
                  <w:sz w:val="28"/>
                  <w:szCs w:val="28"/>
                </w:rPr>
                <w:t>&lt;*&gt;</w:t>
              </w:r>
            </w:hyperlink>
          </w:p>
        </w:tc>
      </w:tr>
      <w:tr w:rsidR="00604BD6" w:rsidTr="00604BD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4"/>
                <w:szCs w:val="24"/>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4"/>
                <w:szCs w:val="24"/>
              </w:rPr>
            </w:pPr>
          </w:p>
        </w:tc>
        <w:tc>
          <w:tcPr>
            <w:tcW w:w="37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r>
    </w:tbl>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Принял (передал)                   Сдал (принял)</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 _____________________  ___________ 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(подпись)  (расшифровка подписи)   (подпись)  (расшифровка подписи)</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Принято к учету 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(наименование структурного подразделения)</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Исполнитель ___________ _____________________ "___" __________ 20__ г.</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(подпись)  (расшифровка подписи)</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
    <w:p w:rsidR="00604BD6" w:rsidRDefault="00604BD6" w:rsidP="00604BD6">
      <w:pPr>
        <w:widowControl w:val="0"/>
        <w:autoSpaceDE w:val="0"/>
        <w:autoSpaceDN w:val="0"/>
        <w:adjustRightInd w:val="0"/>
        <w:spacing w:after="0" w:line="240" w:lineRule="auto"/>
        <w:ind w:firstLine="540"/>
        <w:jc w:val="both"/>
        <w:rPr>
          <w:rFonts w:ascii="Times New Roman" w:hAnsi="Times New Roman"/>
          <w:sz w:val="28"/>
          <w:szCs w:val="28"/>
        </w:rPr>
      </w:pPr>
      <w:bookmarkStart w:id="7" w:name="Par228"/>
      <w:bookmarkEnd w:id="7"/>
      <w:r>
        <w:rPr>
          <w:rFonts w:ascii="Times New Roman" w:hAnsi="Times New Roman"/>
          <w:sz w:val="28"/>
          <w:szCs w:val="28"/>
        </w:rPr>
        <w:t>&lt;*&gt; Заполняется при наличии документов, подтверждающих стоимость предметов</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right"/>
        <w:outlineLvl w:val="1"/>
        <w:rPr>
          <w:rFonts w:ascii="Times New Roman" w:hAnsi="Times New Roman"/>
          <w:sz w:val="28"/>
          <w:szCs w:val="28"/>
        </w:rPr>
      </w:pPr>
      <w:bookmarkStart w:id="8" w:name="Par241"/>
      <w:bookmarkEnd w:id="8"/>
      <w:r>
        <w:rPr>
          <w:rFonts w:ascii="Times New Roman" w:hAnsi="Times New Roman"/>
          <w:sz w:val="28"/>
          <w:szCs w:val="28"/>
        </w:rPr>
        <w:lastRenderedPageBreak/>
        <w:t>Приложение N ___</w:t>
      </w:r>
    </w:p>
    <w:p w:rsidR="00604BD6" w:rsidRDefault="00604BD6" w:rsidP="00604BD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center"/>
        <w:rPr>
          <w:rFonts w:ascii="Times New Roman" w:hAnsi="Times New Roman"/>
          <w:sz w:val="28"/>
          <w:szCs w:val="28"/>
        </w:rPr>
      </w:pPr>
      <w:bookmarkStart w:id="9" w:name="Par252"/>
      <w:bookmarkEnd w:id="9"/>
      <w:r>
        <w:rPr>
          <w:rFonts w:ascii="Times New Roman" w:hAnsi="Times New Roman"/>
          <w:sz w:val="28"/>
          <w:szCs w:val="28"/>
        </w:rPr>
        <w:t>КНИГА</w:t>
      </w:r>
    </w:p>
    <w:p w:rsidR="00604BD6" w:rsidRDefault="00604BD6" w:rsidP="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УЧЕТА АКТОВ ПРИЕМА-ПЕРЕДАЧИ ПОДАРКОВ</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tbl>
      <w:tblPr>
        <w:tblW w:w="13860" w:type="dxa"/>
        <w:tblInd w:w="102" w:type="dxa"/>
        <w:tblLayout w:type="fixed"/>
        <w:tblCellMar>
          <w:top w:w="75" w:type="dxa"/>
          <w:left w:w="0" w:type="dxa"/>
          <w:bottom w:w="75" w:type="dxa"/>
          <w:right w:w="0" w:type="dxa"/>
        </w:tblCellMar>
        <w:tblLook w:val="04A0" w:firstRow="1" w:lastRow="0" w:firstColumn="1" w:lastColumn="0" w:noHBand="0" w:noVBand="1"/>
      </w:tblPr>
      <w:tblGrid>
        <w:gridCol w:w="681"/>
        <w:gridCol w:w="874"/>
        <w:gridCol w:w="1422"/>
        <w:gridCol w:w="1417"/>
        <w:gridCol w:w="1700"/>
        <w:gridCol w:w="1134"/>
        <w:gridCol w:w="3218"/>
        <w:gridCol w:w="1773"/>
        <w:gridCol w:w="1641"/>
      </w:tblGrid>
      <w:tr w:rsidR="00604BD6" w:rsidTr="00604BD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w:t>
            </w: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подарка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подарка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Ф.И.О. </w:t>
            </w:r>
            <w:proofErr w:type="gramStart"/>
            <w:r>
              <w:rPr>
                <w:rFonts w:ascii="Times New Roman" w:hAnsi="Times New Roman"/>
                <w:sz w:val="24"/>
                <w:szCs w:val="24"/>
              </w:rPr>
              <w:t>сдавшего</w:t>
            </w:r>
            <w:proofErr w:type="gramEnd"/>
            <w:r>
              <w:rPr>
                <w:rFonts w:ascii="Times New Roman" w:hAnsi="Times New Roman"/>
                <w:sz w:val="24"/>
                <w:szCs w:val="24"/>
              </w:rPr>
              <w:t xml:space="preserve"> подарок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сдавшего</w:t>
            </w:r>
            <w:proofErr w:type="gramEnd"/>
            <w:r>
              <w:rPr>
                <w:rFonts w:ascii="Times New Roman" w:hAnsi="Times New Roman"/>
                <w:sz w:val="24"/>
                <w:szCs w:val="24"/>
              </w:rPr>
              <w:t xml:space="preserve"> подарок</w:t>
            </w:r>
          </w:p>
        </w:tc>
        <w:tc>
          <w:tcPr>
            <w:tcW w:w="3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w:t>
            </w:r>
          </w:p>
          <w:p w:rsidR="00604BD6" w:rsidRDefault="00604BD6">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принявшего</w:t>
            </w:r>
            <w:proofErr w:type="gramEnd"/>
            <w:r>
              <w:rPr>
                <w:rFonts w:ascii="Times New Roman" w:hAnsi="Times New Roman"/>
                <w:sz w:val="24"/>
                <w:szCs w:val="24"/>
              </w:rPr>
              <w:t xml:space="preserve"> подарок</w:t>
            </w: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Подпись</w:t>
            </w:r>
          </w:p>
          <w:p w:rsidR="00604BD6" w:rsidRDefault="00604BD6">
            <w:pPr>
              <w:widowControl w:val="0"/>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принявшего</w:t>
            </w:r>
            <w:proofErr w:type="gramEnd"/>
            <w:r>
              <w:rPr>
                <w:rFonts w:ascii="Times New Roman" w:hAnsi="Times New Roman"/>
                <w:sz w:val="28"/>
                <w:szCs w:val="28"/>
              </w:rPr>
              <w:t xml:space="preserve"> подарок</w:t>
            </w:r>
          </w:p>
        </w:tc>
        <w:tc>
          <w:tcPr>
            <w:tcW w:w="1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04BD6" w:rsidRDefault="00604B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Отметка о возврате</w:t>
            </w:r>
          </w:p>
        </w:tc>
      </w:tr>
      <w:tr w:rsidR="00604BD6" w:rsidTr="00604BD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3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r>
      <w:tr w:rsidR="00604BD6" w:rsidTr="00604BD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3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c>
          <w:tcPr>
            <w:tcW w:w="1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BD6" w:rsidRDefault="00604BD6">
            <w:pPr>
              <w:widowControl w:val="0"/>
              <w:autoSpaceDE w:val="0"/>
              <w:autoSpaceDN w:val="0"/>
              <w:adjustRightInd w:val="0"/>
              <w:spacing w:after="0" w:line="240" w:lineRule="auto"/>
              <w:rPr>
                <w:rFonts w:ascii="Times New Roman" w:hAnsi="Times New Roman"/>
                <w:sz w:val="28"/>
                <w:szCs w:val="28"/>
              </w:rPr>
            </w:pPr>
          </w:p>
        </w:tc>
      </w:tr>
    </w:tbl>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right"/>
        <w:outlineLvl w:val="1"/>
        <w:rPr>
          <w:rFonts w:ascii="Times New Roman" w:hAnsi="Times New Roman"/>
          <w:sz w:val="28"/>
          <w:szCs w:val="28"/>
        </w:rPr>
      </w:pPr>
      <w:bookmarkStart w:id="10" w:name="Par296"/>
      <w:bookmarkEnd w:id="10"/>
      <w:r>
        <w:rPr>
          <w:rFonts w:ascii="Times New Roman" w:hAnsi="Times New Roman"/>
          <w:sz w:val="28"/>
          <w:szCs w:val="28"/>
        </w:rPr>
        <w:t>Приложение N ____</w:t>
      </w:r>
    </w:p>
    <w:p w:rsidR="00604BD6" w:rsidRDefault="00604BD6" w:rsidP="00604BD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bookmarkStart w:id="11" w:name="Par307"/>
      <w:bookmarkEnd w:id="11"/>
      <w:r>
        <w:rPr>
          <w:rFonts w:ascii="Times New Roman" w:hAnsi="Times New Roman"/>
          <w:sz w:val="28"/>
          <w:szCs w:val="28"/>
        </w:rPr>
        <w:t xml:space="preserve">               Инвентаризационная карточка подарка N 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Наименование подарка</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Вид подарка</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Стоимость</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Дата и номер акта приема-передачи подарков</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Сдал (Ф.И.О., должность)</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Принял</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Место хранения</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Прилагаемые документы:</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__________________________________________________________________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__________________________________________________________________</w:t>
      </w:r>
    </w:p>
    <w:p w:rsidR="00604BD6" w:rsidRDefault="00604BD6" w:rsidP="00604BD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__________________________________________________________________</w:t>
      </w: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widowControl w:val="0"/>
        <w:autoSpaceDE w:val="0"/>
        <w:autoSpaceDN w:val="0"/>
        <w:adjustRightInd w:val="0"/>
        <w:spacing w:after="0" w:line="240" w:lineRule="auto"/>
        <w:jc w:val="both"/>
        <w:rPr>
          <w:rFonts w:ascii="Times New Roman" w:hAnsi="Times New Roman"/>
          <w:sz w:val="28"/>
          <w:szCs w:val="28"/>
        </w:rPr>
      </w:pPr>
    </w:p>
    <w:p w:rsidR="00604BD6" w:rsidRDefault="00604BD6" w:rsidP="00604BD6">
      <w:pPr>
        <w:spacing w:after="0" w:line="240" w:lineRule="auto"/>
        <w:rPr>
          <w:rFonts w:ascii="Times New Roman" w:hAnsi="Times New Roman"/>
          <w:sz w:val="28"/>
          <w:szCs w:val="28"/>
        </w:rPr>
      </w:pPr>
    </w:p>
    <w:p w:rsidR="00524EBD" w:rsidRPr="00637DAD" w:rsidRDefault="00524EBD" w:rsidP="00524EBD">
      <w:pPr>
        <w:spacing w:after="0"/>
        <w:jc w:val="center"/>
        <w:rPr>
          <w:rFonts w:ascii="Times New Roman" w:hAnsi="Times New Roman"/>
          <w:b/>
          <w:sz w:val="28"/>
          <w:szCs w:val="28"/>
        </w:rPr>
      </w:pPr>
      <w:r w:rsidRPr="00637DAD">
        <w:rPr>
          <w:rFonts w:ascii="Times New Roman" w:hAnsi="Times New Roman"/>
          <w:b/>
          <w:sz w:val="28"/>
          <w:szCs w:val="28"/>
        </w:rPr>
        <w:lastRenderedPageBreak/>
        <w:t>РОССИЙСКАЯ ФЕДЕРАЦИЯ</w:t>
      </w:r>
    </w:p>
    <w:p w:rsidR="00524EBD" w:rsidRPr="00637DAD" w:rsidRDefault="00524EBD" w:rsidP="00524EBD">
      <w:pPr>
        <w:spacing w:after="0"/>
        <w:jc w:val="center"/>
        <w:rPr>
          <w:rFonts w:ascii="Times New Roman" w:hAnsi="Times New Roman"/>
          <w:b/>
          <w:sz w:val="28"/>
          <w:szCs w:val="28"/>
        </w:rPr>
      </w:pPr>
      <w:r w:rsidRPr="00637DAD">
        <w:rPr>
          <w:rFonts w:ascii="Times New Roman" w:hAnsi="Times New Roman"/>
          <w:b/>
          <w:sz w:val="28"/>
          <w:szCs w:val="28"/>
        </w:rPr>
        <w:t>ИРКУТСКАЯ ОБЛАСТЬ</w:t>
      </w:r>
    </w:p>
    <w:p w:rsidR="00524EBD" w:rsidRPr="00637DAD" w:rsidRDefault="00524EBD" w:rsidP="00524EBD">
      <w:pPr>
        <w:spacing w:after="0"/>
        <w:jc w:val="center"/>
        <w:rPr>
          <w:rFonts w:ascii="Times New Roman" w:hAnsi="Times New Roman"/>
          <w:b/>
          <w:sz w:val="28"/>
          <w:szCs w:val="28"/>
        </w:rPr>
      </w:pPr>
      <w:r w:rsidRPr="00637DAD">
        <w:rPr>
          <w:rFonts w:ascii="Times New Roman" w:hAnsi="Times New Roman"/>
          <w:b/>
          <w:sz w:val="28"/>
          <w:szCs w:val="28"/>
        </w:rPr>
        <w:t>МУНИЦИПАЛЬНОЕ ОБРАЗОВАНИЕ «</w:t>
      </w:r>
      <w:r>
        <w:rPr>
          <w:rFonts w:ascii="Times New Roman" w:hAnsi="Times New Roman"/>
          <w:b/>
          <w:sz w:val="28"/>
          <w:szCs w:val="28"/>
        </w:rPr>
        <w:t>ТИХОНОВКА</w:t>
      </w:r>
      <w:r w:rsidRPr="00637DAD">
        <w:rPr>
          <w:rFonts w:ascii="Times New Roman" w:hAnsi="Times New Roman"/>
          <w:b/>
          <w:sz w:val="28"/>
          <w:szCs w:val="28"/>
        </w:rPr>
        <w:t>»</w:t>
      </w:r>
    </w:p>
    <w:p w:rsidR="00524EBD" w:rsidRPr="00637DAD" w:rsidRDefault="00524EBD" w:rsidP="00524EBD">
      <w:pPr>
        <w:spacing w:after="0"/>
        <w:jc w:val="center"/>
        <w:rPr>
          <w:rFonts w:ascii="Times New Roman" w:hAnsi="Times New Roman"/>
          <w:b/>
          <w:sz w:val="28"/>
          <w:szCs w:val="28"/>
        </w:rPr>
      </w:pPr>
      <w:r>
        <w:rPr>
          <w:rFonts w:ascii="Times New Roman" w:hAnsi="Times New Roman"/>
          <w:b/>
          <w:sz w:val="28"/>
          <w:szCs w:val="28"/>
        </w:rPr>
        <w:t>ГЛАВА АДМИНИСТРАЦИИ</w:t>
      </w:r>
    </w:p>
    <w:p w:rsidR="00524EBD" w:rsidRDefault="00524EBD" w:rsidP="00524EBD">
      <w:pPr>
        <w:spacing w:after="0"/>
        <w:jc w:val="center"/>
        <w:rPr>
          <w:rFonts w:ascii="Times New Roman" w:hAnsi="Times New Roman"/>
          <w:b/>
          <w:sz w:val="28"/>
          <w:szCs w:val="28"/>
        </w:rPr>
      </w:pPr>
    </w:p>
    <w:p w:rsidR="00524EBD" w:rsidRPr="00637DAD" w:rsidRDefault="00524EBD" w:rsidP="00524EBD">
      <w:pPr>
        <w:spacing w:after="0"/>
        <w:jc w:val="center"/>
        <w:rPr>
          <w:rFonts w:ascii="Times New Roman" w:hAnsi="Times New Roman"/>
          <w:b/>
          <w:sz w:val="28"/>
          <w:szCs w:val="28"/>
        </w:rPr>
      </w:pPr>
      <w:r w:rsidRPr="00637DAD">
        <w:rPr>
          <w:rFonts w:ascii="Times New Roman" w:hAnsi="Times New Roman"/>
          <w:b/>
          <w:sz w:val="28"/>
          <w:szCs w:val="28"/>
        </w:rPr>
        <w:t>ПОСТАНОВЛЕНИЕ</w:t>
      </w:r>
    </w:p>
    <w:p w:rsidR="00524EBD" w:rsidRPr="00637DAD" w:rsidRDefault="00524EBD" w:rsidP="00524EBD">
      <w:pPr>
        <w:spacing w:after="0"/>
        <w:jc w:val="both"/>
        <w:rPr>
          <w:rFonts w:ascii="Times New Roman" w:hAnsi="Times New Roman"/>
          <w:sz w:val="28"/>
          <w:szCs w:val="28"/>
        </w:rPr>
      </w:pPr>
    </w:p>
    <w:p w:rsidR="00524EBD" w:rsidRPr="00637DAD" w:rsidRDefault="00524EBD" w:rsidP="00524EBD">
      <w:pPr>
        <w:spacing w:after="0"/>
        <w:jc w:val="both"/>
        <w:rPr>
          <w:rFonts w:ascii="Times New Roman" w:hAnsi="Times New Roman"/>
          <w:sz w:val="28"/>
          <w:szCs w:val="28"/>
        </w:rPr>
      </w:pPr>
      <w:r w:rsidRPr="00637DAD">
        <w:rPr>
          <w:rFonts w:ascii="Times New Roman" w:hAnsi="Times New Roman"/>
          <w:sz w:val="28"/>
          <w:szCs w:val="28"/>
        </w:rPr>
        <w:t>«</w:t>
      </w:r>
      <w:r>
        <w:rPr>
          <w:rFonts w:ascii="Times New Roman" w:hAnsi="Times New Roman"/>
          <w:sz w:val="28"/>
          <w:szCs w:val="28"/>
        </w:rPr>
        <w:t>25</w:t>
      </w:r>
      <w:r w:rsidRPr="00637DAD">
        <w:rPr>
          <w:rFonts w:ascii="Times New Roman" w:hAnsi="Times New Roman"/>
          <w:sz w:val="28"/>
          <w:szCs w:val="28"/>
        </w:rPr>
        <w:t>»</w:t>
      </w:r>
      <w:r>
        <w:rPr>
          <w:rFonts w:ascii="Times New Roman" w:hAnsi="Times New Roman"/>
          <w:sz w:val="28"/>
          <w:szCs w:val="28"/>
        </w:rPr>
        <w:t xml:space="preserve"> ноября </w:t>
      </w:r>
      <w:r w:rsidRPr="00637DAD">
        <w:rPr>
          <w:rFonts w:ascii="Times New Roman" w:hAnsi="Times New Roman"/>
          <w:sz w:val="28"/>
          <w:szCs w:val="28"/>
        </w:rPr>
        <w:t xml:space="preserve"> №</w:t>
      </w:r>
      <w:r>
        <w:rPr>
          <w:rFonts w:ascii="Times New Roman" w:hAnsi="Times New Roman"/>
          <w:sz w:val="28"/>
          <w:szCs w:val="28"/>
        </w:rPr>
        <w:t>102</w:t>
      </w:r>
      <w:r w:rsidRPr="00637DAD">
        <w:rPr>
          <w:rFonts w:ascii="Times New Roman" w:hAnsi="Times New Roman"/>
          <w:sz w:val="28"/>
          <w:szCs w:val="28"/>
        </w:rPr>
        <w:t xml:space="preserve">                                                                         </w:t>
      </w:r>
      <w:r>
        <w:rPr>
          <w:rFonts w:ascii="Times New Roman" w:hAnsi="Times New Roman"/>
          <w:sz w:val="28"/>
          <w:szCs w:val="28"/>
        </w:rPr>
        <w:t>с</w:t>
      </w:r>
      <w:r w:rsidRPr="00637DAD">
        <w:rPr>
          <w:rFonts w:ascii="Times New Roman" w:hAnsi="Times New Roman"/>
          <w:sz w:val="28"/>
          <w:szCs w:val="28"/>
        </w:rPr>
        <w:t>.</w:t>
      </w:r>
      <w:r>
        <w:rPr>
          <w:rFonts w:ascii="Times New Roman" w:hAnsi="Times New Roman"/>
          <w:sz w:val="28"/>
          <w:szCs w:val="28"/>
        </w:rPr>
        <w:t xml:space="preserve"> Тихоновка</w:t>
      </w:r>
    </w:p>
    <w:p w:rsidR="00524EBD" w:rsidRPr="00637DAD" w:rsidRDefault="00524EBD" w:rsidP="00524EBD">
      <w:pPr>
        <w:spacing w:after="0"/>
        <w:jc w:val="both"/>
        <w:rPr>
          <w:rFonts w:ascii="Times New Roman" w:hAnsi="Times New Roman"/>
          <w:sz w:val="28"/>
          <w:szCs w:val="28"/>
        </w:rPr>
      </w:pPr>
    </w:p>
    <w:p w:rsidR="00524EBD" w:rsidRPr="00637DAD" w:rsidRDefault="00524EBD" w:rsidP="00524EBD">
      <w:pPr>
        <w:widowControl w:val="0"/>
        <w:autoSpaceDE w:val="0"/>
        <w:autoSpaceDN w:val="0"/>
        <w:adjustRightInd w:val="0"/>
        <w:spacing w:after="0"/>
        <w:jc w:val="center"/>
        <w:rPr>
          <w:rFonts w:ascii="Times New Roman" w:hAnsi="Times New Roman"/>
          <w:b/>
          <w:bCs/>
          <w:sz w:val="28"/>
          <w:szCs w:val="28"/>
        </w:rPr>
      </w:pPr>
    </w:p>
    <w:p w:rsidR="00524EBD" w:rsidRPr="00637DAD" w:rsidRDefault="00524EBD" w:rsidP="00524EBD">
      <w:pPr>
        <w:widowControl w:val="0"/>
        <w:autoSpaceDE w:val="0"/>
        <w:autoSpaceDN w:val="0"/>
        <w:adjustRightInd w:val="0"/>
        <w:spacing w:after="0"/>
        <w:jc w:val="center"/>
        <w:rPr>
          <w:rFonts w:ascii="Times New Roman" w:hAnsi="Times New Roman"/>
          <w:b/>
          <w:bCs/>
          <w:sz w:val="28"/>
          <w:szCs w:val="28"/>
        </w:rPr>
      </w:pPr>
    </w:p>
    <w:p w:rsidR="00524EBD" w:rsidRPr="00637DAD" w:rsidRDefault="00524EBD" w:rsidP="00524EBD">
      <w:pPr>
        <w:widowControl w:val="0"/>
        <w:autoSpaceDE w:val="0"/>
        <w:autoSpaceDN w:val="0"/>
        <w:adjustRightInd w:val="0"/>
        <w:spacing w:after="0"/>
        <w:rPr>
          <w:rFonts w:ascii="Times New Roman" w:hAnsi="Times New Roman"/>
          <w:bCs/>
          <w:sz w:val="28"/>
          <w:szCs w:val="28"/>
        </w:rPr>
      </w:pPr>
      <w:r w:rsidRPr="00637DAD">
        <w:rPr>
          <w:rFonts w:ascii="Times New Roman" w:hAnsi="Times New Roman"/>
          <w:bCs/>
          <w:sz w:val="28"/>
          <w:szCs w:val="28"/>
        </w:rPr>
        <w:t>Об утверждении порядка вынесения</w:t>
      </w:r>
    </w:p>
    <w:p w:rsidR="00524EBD" w:rsidRPr="00637DAD" w:rsidRDefault="00524EBD" w:rsidP="00524EBD">
      <w:pPr>
        <w:widowControl w:val="0"/>
        <w:autoSpaceDE w:val="0"/>
        <w:autoSpaceDN w:val="0"/>
        <w:adjustRightInd w:val="0"/>
        <w:spacing w:after="0"/>
        <w:rPr>
          <w:rFonts w:ascii="Times New Roman" w:hAnsi="Times New Roman"/>
          <w:bCs/>
          <w:sz w:val="28"/>
          <w:szCs w:val="28"/>
        </w:rPr>
      </w:pPr>
      <w:r w:rsidRPr="00637DAD">
        <w:rPr>
          <w:rFonts w:ascii="Times New Roman" w:hAnsi="Times New Roman"/>
          <w:bCs/>
          <w:sz w:val="28"/>
          <w:szCs w:val="28"/>
        </w:rPr>
        <w:t>предупреждений об устранении нарушений</w:t>
      </w:r>
    </w:p>
    <w:p w:rsidR="00524EBD" w:rsidRPr="00637DAD" w:rsidRDefault="00524EBD" w:rsidP="00524EBD">
      <w:pPr>
        <w:widowControl w:val="0"/>
        <w:autoSpaceDE w:val="0"/>
        <w:autoSpaceDN w:val="0"/>
        <w:adjustRightInd w:val="0"/>
        <w:spacing w:after="0"/>
        <w:rPr>
          <w:rFonts w:ascii="Times New Roman" w:hAnsi="Times New Roman"/>
          <w:bCs/>
          <w:sz w:val="28"/>
          <w:szCs w:val="28"/>
        </w:rPr>
      </w:pPr>
      <w:r w:rsidRPr="00637DAD">
        <w:rPr>
          <w:rFonts w:ascii="Times New Roman" w:hAnsi="Times New Roman"/>
          <w:bCs/>
          <w:sz w:val="28"/>
          <w:szCs w:val="28"/>
        </w:rPr>
        <w:t xml:space="preserve">правил пользования жилыми помещениями </w:t>
      </w:r>
    </w:p>
    <w:p w:rsidR="00524EBD" w:rsidRPr="00637DAD" w:rsidRDefault="00524EBD" w:rsidP="00524EBD">
      <w:pPr>
        <w:widowControl w:val="0"/>
        <w:autoSpaceDE w:val="0"/>
        <w:autoSpaceDN w:val="0"/>
        <w:adjustRightInd w:val="0"/>
        <w:spacing w:after="0"/>
        <w:rPr>
          <w:rFonts w:ascii="Times New Roman" w:hAnsi="Times New Roman"/>
          <w:bCs/>
          <w:sz w:val="28"/>
          <w:szCs w:val="28"/>
        </w:rPr>
      </w:pPr>
      <w:r w:rsidRPr="00637DAD">
        <w:rPr>
          <w:rFonts w:ascii="Times New Roman" w:hAnsi="Times New Roman"/>
          <w:bCs/>
          <w:sz w:val="28"/>
          <w:szCs w:val="28"/>
        </w:rPr>
        <w:t>нанимателям  и собственникам жилых помещений,</w:t>
      </w:r>
    </w:p>
    <w:p w:rsidR="00524EBD" w:rsidRPr="00637DAD" w:rsidRDefault="00524EBD" w:rsidP="00524EBD">
      <w:pPr>
        <w:widowControl w:val="0"/>
        <w:autoSpaceDE w:val="0"/>
        <w:autoSpaceDN w:val="0"/>
        <w:adjustRightInd w:val="0"/>
        <w:spacing w:after="0"/>
        <w:rPr>
          <w:rFonts w:ascii="Times New Roman" w:hAnsi="Times New Roman"/>
          <w:bCs/>
          <w:sz w:val="28"/>
          <w:szCs w:val="28"/>
        </w:rPr>
      </w:pPr>
      <w:proofErr w:type="gramStart"/>
      <w:r w:rsidRPr="00637DAD">
        <w:rPr>
          <w:rFonts w:ascii="Times New Roman" w:hAnsi="Times New Roman"/>
          <w:bCs/>
          <w:sz w:val="28"/>
          <w:szCs w:val="28"/>
        </w:rPr>
        <w:t>расположенных</w:t>
      </w:r>
      <w:proofErr w:type="gramEnd"/>
      <w:r w:rsidRPr="00637DAD">
        <w:rPr>
          <w:rFonts w:ascii="Times New Roman" w:hAnsi="Times New Roman"/>
          <w:bCs/>
          <w:sz w:val="28"/>
          <w:szCs w:val="28"/>
        </w:rPr>
        <w:t xml:space="preserve"> на территории </w:t>
      </w:r>
    </w:p>
    <w:p w:rsidR="00524EBD" w:rsidRPr="00637DAD" w:rsidRDefault="00524EBD" w:rsidP="00524EBD">
      <w:pPr>
        <w:widowControl w:val="0"/>
        <w:autoSpaceDE w:val="0"/>
        <w:autoSpaceDN w:val="0"/>
        <w:adjustRightInd w:val="0"/>
        <w:spacing w:after="0"/>
        <w:rPr>
          <w:rFonts w:ascii="Times New Roman" w:hAnsi="Times New Roman"/>
          <w:bCs/>
          <w:sz w:val="28"/>
          <w:szCs w:val="28"/>
        </w:rPr>
      </w:pPr>
      <w:r w:rsidRPr="00637DAD">
        <w:rPr>
          <w:rFonts w:ascii="Times New Roman" w:hAnsi="Times New Roman"/>
          <w:bCs/>
          <w:sz w:val="28"/>
          <w:szCs w:val="28"/>
        </w:rPr>
        <w:t>муниципального образования</w:t>
      </w:r>
      <w:r>
        <w:rPr>
          <w:rFonts w:ascii="Times New Roman" w:hAnsi="Times New Roman"/>
          <w:bCs/>
          <w:sz w:val="28"/>
          <w:szCs w:val="28"/>
        </w:rPr>
        <w:t xml:space="preserve"> </w:t>
      </w:r>
      <w:r>
        <w:rPr>
          <w:rFonts w:ascii="Times New Roman" w:hAnsi="Times New Roman"/>
          <w:bCs/>
          <w:color w:val="FFFFFF" w:themeColor="background1"/>
          <w:sz w:val="28"/>
          <w:szCs w:val="28"/>
        </w:rPr>
        <w:t>"</w:t>
      </w:r>
      <w:r>
        <w:rPr>
          <w:rFonts w:ascii="Times New Roman" w:hAnsi="Times New Roman"/>
          <w:bCs/>
          <w:sz w:val="28"/>
          <w:szCs w:val="28"/>
        </w:rPr>
        <w:t>" Тихоновка"</w:t>
      </w:r>
    </w:p>
    <w:p w:rsidR="00524EBD" w:rsidRPr="00637DAD" w:rsidRDefault="00524EBD" w:rsidP="00524EBD">
      <w:pPr>
        <w:widowControl w:val="0"/>
        <w:autoSpaceDE w:val="0"/>
        <w:autoSpaceDN w:val="0"/>
        <w:adjustRightInd w:val="0"/>
        <w:spacing w:after="0"/>
        <w:rPr>
          <w:rFonts w:ascii="Times New Roman" w:hAnsi="Times New Roman"/>
          <w:bCs/>
          <w:sz w:val="28"/>
          <w:szCs w:val="28"/>
        </w:rPr>
      </w:pPr>
    </w:p>
    <w:p w:rsidR="00524EBD" w:rsidRPr="00637DAD" w:rsidRDefault="00524EBD" w:rsidP="00524EBD">
      <w:pPr>
        <w:widowControl w:val="0"/>
        <w:autoSpaceDE w:val="0"/>
        <w:autoSpaceDN w:val="0"/>
        <w:adjustRightInd w:val="0"/>
        <w:spacing w:after="0"/>
        <w:jc w:val="both"/>
        <w:rPr>
          <w:rFonts w:ascii="Times New Roman" w:hAnsi="Times New Roman"/>
          <w:sz w:val="28"/>
          <w:szCs w:val="28"/>
        </w:rPr>
      </w:pPr>
    </w:p>
    <w:p w:rsidR="00524EBD" w:rsidRPr="00637DAD" w:rsidRDefault="00524EBD" w:rsidP="00524EBD">
      <w:pPr>
        <w:widowControl w:val="0"/>
        <w:autoSpaceDE w:val="0"/>
        <w:autoSpaceDN w:val="0"/>
        <w:adjustRightInd w:val="0"/>
        <w:spacing w:after="0"/>
        <w:ind w:firstLine="540"/>
        <w:rPr>
          <w:rFonts w:ascii="Times New Roman" w:hAnsi="Times New Roman"/>
          <w:sz w:val="28"/>
          <w:szCs w:val="28"/>
        </w:rPr>
      </w:pPr>
      <w:r w:rsidRPr="00637DAD">
        <w:rPr>
          <w:rFonts w:ascii="Times New Roman" w:hAnsi="Times New Roman"/>
          <w:sz w:val="28"/>
          <w:szCs w:val="28"/>
        </w:rPr>
        <w:t xml:space="preserve">В связи с необходимостью устранения нарушений правил пользования жилыми помещениями, в соответствии со </w:t>
      </w:r>
      <w:hyperlink r:id="rId16" w:history="1">
        <w:r w:rsidRPr="00637DAD">
          <w:rPr>
            <w:rStyle w:val="a7"/>
            <w:rFonts w:ascii="Times New Roman" w:hAnsi="Times New Roman"/>
            <w:color w:val="000000"/>
            <w:sz w:val="28"/>
            <w:szCs w:val="28"/>
          </w:rPr>
          <w:t>статьей 91</w:t>
        </w:r>
      </w:hyperlink>
      <w:r w:rsidRPr="00637DAD">
        <w:rPr>
          <w:rFonts w:ascii="Times New Roman" w:hAnsi="Times New Roman"/>
          <w:color w:val="000000"/>
          <w:sz w:val="28"/>
          <w:szCs w:val="28"/>
        </w:rPr>
        <w:t xml:space="preserve"> Жилищного кодекса Российской Федерации, </w:t>
      </w:r>
      <w:hyperlink r:id="rId17" w:history="1">
        <w:r w:rsidRPr="00637DAD">
          <w:rPr>
            <w:rStyle w:val="a7"/>
            <w:rFonts w:ascii="Times New Roman" w:hAnsi="Times New Roman"/>
            <w:color w:val="000000"/>
            <w:sz w:val="28"/>
            <w:szCs w:val="28"/>
          </w:rPr>
          <w:t>статьей 293</w:t>
        </w:r>
      </w:hyperlink>
      <w:r w:rsidRPr="00637DAD">
        <w:rPr>
          <w:rFonts w:ascii="Times New Roman" w:hAnsi="Times New Roman"/>
          <w:color w:val="000000"/>
          <w:sz w:val="28"/>
          <w:szCs w:val="28"/>
        </w:rPr>
        <w:t xml:space="preserve"> Гра</w:t>
      </w:r>
      <w:r w:rsidRPr="00637DAD">
        <w:rPr>
          <w:rFonts w:ascii="Times New Roman" w:hAnsi="Times New Roman"/>
          <w:sz w:val="28"/>
          <w:szCs w:val="28"/>
        </w:rPr>
        <w:t>жданского кодекса Российско</w:t>
      </w:r>
      <w:r>
        <w:rPr>
          <w:rFonts w:ascii="Times New Roman" w:hAnsi="Times New Roman"/>
          <w:sz w:val="28"/>
          <w:szCs w:val="28"/>
        </w:rPr>
        <w:t xml:space="preserve">й Федерации, руководствуясь </w:t>
      </w:r>
      <w:r w:rsidRPr="00637DAD">
        <w:rPr>
          <w:rFonts w:ascii="Times New Roman" w:hAnsi="Times New Roman"/>
          <w:sz w:val="28"/>
          <w:szCs w:val="28"/>
        </w:rPr>
        <w:t>Устав</w:t>
      </w:r>
      <w:r>
        <w:rPr>
          <w:rFonts w:ascii="Times New Roman" w:hAnsi="Times New Roman"/>
          <w:sz w:val="28"/>
          <w:szCs w:val="28"/>
        </w:rPr>
        <w:t>ом</w:t>
      </w:r>
      <w:r w:rsidRPr="00637DAD">
        <w:rPr>
          <w:rFonts w:ascii="Times New Roman" w:hAnsi="Times New Roman"/>
          <w:sz w:val="28"/>
          <w:szCs w:val="28"/>
        </w:rPr>
        <w:t xml:space="preserve">  муниципального образования </w:t>
      </w:r>
      <w:r>
        <w:rPr>
          <w:rFonts w:ascii="Times New Roman" w:hAnsi="Times New Roman"/>
          <w:sz w:val="28"/>
          <w:szCs w:val="28"/>
        </w:rPr>
        <w:t xml:space="preserve"> "Тихоновка"</w:t>
      </w:r>
      <w:r w:rsidRPr="00637DAD">
        <w:rPr>
          <w:rFonts w:ascii="Times New Roman" w:hAnsi="Times New Roman"/>
          <w:sz w:val="28"/>
          <w:szCs w:val="28"/>
        </w:rPr>
        <w:t>:</w:t>
      </w:r>
    </w:p>
    <w:p w:rsidR="00524EBD" w:rsidRPr="00637DAD" w:rsidRDefault="00524EBD" w:rsidP="00524EBD">
      <w:pPr>
        <w:widowControl w:val="0"/>
        <w:autoSpaceDE w:val="0"/>
        <w:autoSpaceDN w:val="0"/>
        <w:adjustRightInd w:val="0"/>
        <w:spacing w:after="0"/>
        <w:jc w:val="center"/>
        <w:rPr>
          <w:rFonts w:ascii="Times New Roman" w:hAnsi="Times New Roman"/>
          <w:sz w:val="28"/>
          <w:szCs w:val="28"/>
        </w:rPr>
      </w:pPr>
      <w:r w:rsidRPr="00637DAD">
        <w:rPr>
          <w:rFonts w:ascii="Times New Roman" w:hAnsi="Times New Roman"/>
          <w:sz w:val="28"/>
          <w:szCs w:val="28"/>
        </w:rPr>
        <w:t>ПОСТАНОВЛЯЮ:</w:t>
      </w:r>
    </w:p>
    <w:p w:rsidR="00524EBD" w:rsidRPr="00637DAD" w:rsidRDefault="00524EBD" w:rsidP="00524EBD">
      <w:pPr>
        <w:widowControl w:val="0"/>
        <w:autoSpaceDE w:val="0"/>
        <w:autoSpaceDN w:val="0"/>
        <w:adjustRightInd w:val="0"/>
        <w:spacing w:after="0"/>
        <w:rPr>
          <w:rFonts w:ascii="Times New Roman" w:hAnsi="Times New Roman"/>
          <w:sz w:val="28"/>
          <w:szCs w:val="28"/>
        </w:rPr>
      </w:pPr>
    </w:p>
    <w:p w:rsidR="00524EBD" w:rsidRPr="00B53C25" w:rsidRDefault="00524EBD" w:rsidP="00524EBD">
      <w:pPr>
        <w:pStyle w:val="a6"/>
        <w:widowControl w:val="0"/>
        <w:numPr>
          <w:ilvl w:val="0"/>
          <w:numId w:val="8"/>
        </w:numPr>
        <w:autoSpaceDE w:val="0"/>
        <w:autoSpaceDN w:val="0"/>
        <w:adjustRightInd w:val="0"/>
        <w:spacing w:after="0"/>
        <w:rPr>
          <w:rFonts w:ascii="Times New Roman" w:hAnsi="Times New Roman" w:cs="Times New Roman"/>
          <w:sz w:val="28"/>
          <w:szCs w:val="28"/>
        </w:rPr>
      </w:pPr>
      <w:r w:rsidRPr="00B53C25">
        <w:rPr>
          <w:rFonts w:ascii="Times New Roman" w:hAnsi="Times New Roman" w:cs="Times New Roman"/>
          <w:sz w:val="28"/>
          <w:szCs w:val="28"/>
        </w:rPr>
        <w:t xml:space="preserve">Утвердить прилагаемый </w:t>
      </w:r>
      <w:hyperlink r:id="rId18" w:anchor="Par39#Par39" w:history="1">
        <w:r w:rsidRPr="00B53C25">
          <w:rPr>
            <w:rStyle w:val="a7"/>
            <w:rFonts w:ascii="Times New Roman" w:hAnsi="Times New Roman" w:cs="Times New Roman"/>
            <w:color w:val="000000"/>
            <w:sz w:val="28"/>
            <w:szCs w:val="28"/>
          </w:rPr>
          <w:t>Порядок</w:t>
        </w:r>
      </w:hyperlink>
      <w:r w:rsidRPr="00B53C25">
        <w:rPr>
          <w:rFonts w:ascii="Times New Roman" w:hAnsi="Times New Roman" w:cs="Times New Roman"/>
          <w:sz w:val="28"/>
          <w:szCs w:val="28"/>
        </w:rPr>
        <w:t xml:space="preserve"> вынесения предупреждений об устранении нарушений правил пользования жилыми помещениями нанимателям и собственникам жилых помещений, расположенных на территории муниципального образования " Тихоновка".</w:t>
      </w:r>
    </w:p>
    <w:p w:rsidR="00524EBD" w:rsidRDefault="00524EBD" w:rsidP="00524EBD">
      <w:pPr>
        <w:pStyle w:val="a6"/>
        <w:widowControl w:val="0"/>
        <w:numPr>
          <w:ilvl w:val="0"/>
          <w:numId w:val="8"/>
        </w:numPr>
        <w:autoSpaceDE w:val="0"/>
        <w:autoSpaceDN w:val="0"/>
        <w:adjustRightInd w:val="0"/>
        <w:spacing w:after="0"/>
        <w:rPr>
          <w:rFonts w:ascii="Times New Roman" w:hAnsi="Times New Roman" w:cs="Times New Roman"/>
          <w:sz w:val="28"/>
          <w:szCs w:val="28"/>
        </w:rPr>
      </w:pPr>
      <w:r w:rsidRPr="00B53C25">
        <w:rPr>
          <w:rFonts w:ascii="Times New Roman" w:hAnsi="Times New Roman" w:cs="Times New Roman"/>
          <w:sz w:val="28"/>
          <w:szCs w:val="28"/>
        </w:rPr>
        <w:t xml:space="preserve">Настоящее постановление подлежит официальному опубликованию.  </w:t>
      </w:r>
    </w:p>
    <w:p w:rsidR="00524EBD" w:rsidRPr="00B53C25" w:rsidRDefault="00524EBD" w:rsidP="00524EBD">
      <w:pPr>
        <w:pStyle w:val="a6"/>
        <w:widowControl w:val="0"/>
        <w:numPr>
          <w:ilvl w:val="0"/>
          <w:numId w:val="8"/>
        </w:numPr>
        <w:autoSpaceDE w:val="0"/>
        <w:autoSpaceDN w:val="0"/>
        <w:adjustRightInd w:val="0"/>
        <w:spacing w:after="0"/>
        <w:rPr>
          <w:rFonts w:ascii="Times New Roman" w:hAnsi="Times New Roman" w:cs="Times New Roman"/>
          <w:sz w:val="28"/>
          <w:szCs w:val="28"/>
        </w:rPr>
      </w:pPr>
      <w:r w:rsidRPr="00B53C25">
        <w:rPr>
          <w:rFonts w:ascii="Times New Roman" w:hAnsi="Times New Roman" w:cs="Times New Roman"/>
          <w:sz w:val="28"/>
          <w:szCs w:val="28"/>
        </w:rPr>
        <w:t xml:space="preserve"> </w:t>
      </w:r>
      <w:proofErr w:type="gramStart"/>
      <w:r w:rsidRPr="00B53C25">
        <w:rPr>
          <w:rFonts w:ascii="Times New Roman" w:hAnsi="Times New Roman" w:cs="Times New Roman"/>
          <w:sz w:val="28"/>
          <w:szCs w:val="28"/>
        </w:rPr>
        <w:t>Контроль за</w:t>
      </w:r>
      <w:proofErr w:type="gramEnd"/>
      <w:r w:rsidRPr="00B53C25">
        <w:rPr>
          <w:rFonts w:ascii="Times New Roman" w:hAnsi="Times New Roman" w:cs="Times New Roman"/>
          <w:sz w:val="28"/>
          <w:szCs w:val="28"/>
        </w:rPr>
        <w:t xml:space="preserve"> исполнением настоящего постановления оставляю за собой.</w:t>
      </w:r>
    </w:p>
    <w:p w:rsidR="00524EBD" w:rsidRPr="00637DAD" w:rsidRDefault="00524EBD" w:rsidP="00524EBD">
      <w:pPr>
        <w:widowControl w:val="0"/>
        <w:autoSpaceDE w:val="0"/>
        <w:autoSpaceDN w:val="0"/>
        <w:adjustRightInd w:val="0"/>
        <w:spacing w:after="0"/>
        <w:rPr>
          <w:rFonts w:ascii="Times New Roman" w:hAnsi="Times New Roman"/>
          <w:sz w:val="28"/>
          <w:szCs w:val="28"/>
        </w:rPr>
      </w:pPr>
    </w:p>
    <w:p w:rsidR="00524EBD" w:rsidRPr="00637DAD" w:rsidRDefault="00524EBD" w:rsidP="00524EBD">
      <w:pPr>
        <w:widowControl w:val="0"/>
        <w:autoSpaceDE w:val="0"/>
        <w:autoSpaceDN w:val="0"/>
        <w:adjustRightInd w:val="0"/>
        <w:spacing w:after="0"/>
        <w:rPr>
          <w:rFonts w:ascii="Times New Roman" w:hAnsi="Times New Roman"/>
          <w:sz w:val="28"/>
          <w:szCs w:val="28"/>
        </w:rPr>
      </w:pPr>
    </w:p>
    <w:p w:rsidR="00524EBD" w:rsidRPr="00637DAD" w:rsidRDefault="00524EBD" w:rsidP="00524EBD">
      <w:pPr>
        <w:widowControl w:val="0"/>
        <w:autoSpaceDE w:val="0"/>
        <w:autoSpaceDN w:val="0"/>
        <w:adjustRightInd w:val="0"/>
        <w:spacing w:after="0"/>
        <w:rPr>
          <w:rFonts w:ascii="Times New Roman" w:hAnsi="Times New Roman"/>
          <w:sz w:val="28"/>
          <w:szCs w:val="28"/>
        </w:rPr>
      </w:pPr>
    </w:p>
    <w:p w:rsidR="00524EBD" w:rsidRPr="00B53C25" w:rsidRDefault="00524EBD" w:rsidP="00524EBD">
      <w:pPr>
        <w:widowControl w:val="0"/>
        <w:autoSpaceDE w:val="0"/>
        <w:autoSpaceDN w:val="0"/>
        <w:adjustRightInd w:val="0"/>
        <w:spacing w:after="0"/>
        <w:rPr>
          <w:rFonts w:ascii="Times New Roman" w:hAnsi="Times New Roman"/>
          <w:b/>
          <w:sz w:val="28"/>
          <w:szCs w:val="28"/>
        </w:rPr>
      </w:pPr>
      <w:r w:rsidRPr="00B53C25">
        <w:rPr>
          <w:rFonts w:ascii="Times New Roman" w:hAnsi="Times New Roman"/>
          <w:sz w:val="28"/>
          <w:szCs w:val="28"/>
        </w:rPr>
        <w:t>Глава муниципального образования   ______</w:t>
      </w:r>
      <w:r>
        <w:rPr>
          <w:rFonts w:ascii="Times New Roman" w:hAnsi="Times New Roman"/>
          <w:sz w:val="28"/>
          <w:szCs w:val="28"/>
        </w:rPr>
        <w:t xml:space="preserve">  М.В. Скоробогатова</w:t>
      </w:r>
      <w:r w:rsidRPr="00637DAD">
        <w:rPr>
          <w:rFonts w:ascii="Times New Roman" w:hAnsi="Times New Roman"/>
          <w:b/>
          <w:sz w:val="28"/>
          <w:szCs w:val="28"/>
        </w:rPr>
        <w:t xml:space="preserve">            </w:t>
      </w:r>
      <w:r>
        <w:rPr>
          <w:rFonts w:ascii="Times New Roman" w:hAnsi="Times New Roman"/>
          <w:b/>
          <w:sz w:val="28"/>
          <w:szCs w:val="28"/>
        </w:rPr>
        <w:t xml:space="preserve">                            </w:t>
      </w:r>
      <w:bookmarkStart w:id="12" w:name="Par33"/>
      <w:bookmarkEnd w:id="12"/>
    </w:p>
    <w:p w:rsidR="00524EBD" w:rsidRPr="00637DAD" w:rsidRDefault="00524EBD" w:rsidP="00524EBD">
      <w:pPr>
        <w:widowControl w:val="0"/>
        <w:autoSpaceDE w:val="0"/>
        <w:autoSpaceDN w:val="0"/>
        <w:adjustRightInd w:val="0"/>
        <w:spacing w:after="0"/>
        <w:jc w:val="right"/>
        <w:outlineLvl w:val="0"/>
        <w:rPr>
          <w:rFonts w:ascii="Times New Roman" w:hAnsi="Times New Roman"/>
          <w:sz w:val="28"/>
          <w:szCs w:val="28"/>
        </w:rPr>
      </w:pPr>
      <w:proofErr w:type="gramStart"/>
      <w:r w:rsidRPr="00637DAD">
        <w:rPr>
          <w:rFonts w:ascii="Times New Roman" w:hAnsi="Times New Roman"/>
          <w:sz w:val="28"/>
          <w:szCs w:val="28"/>
        </w:rPr>
        <w:t>Утвержден</w:t>
      </w:r>
      <w:proofErr w:type="gramEnd"/>
      <w:r w:rsidRPr="00637DAD">
        <w:rPr>
          <w:rFonts w:ascii="Times New Roman" w:hAnsi="Times New Roman"/>
          <w:sz w:val="28"/>
          <w:szCs w:val="28"/>
        </w:rPr>
        <w:t xml:space="preserve"> постановлением</w:t>
      </w:r>
      <w:r>
        <w:rPr>
          <w:rFonts w:ascii="Times New Roman" w:hAnsi="Times New Roman"/>
          <w:sz w:val="28"/>
          <w:szCs w:val="28"/>
        </w:rPr>
        <w:t xml:space="preserve"> главы</w:t>
      </w:r>
    </w:p>
    <w:p w:rsidR="00524EBD" w:rsidRPr="00637DAD" w:rsidRDefault="00524EBD" w:rsidP="00524EBD">
      <w:pPr>
        <w:widowControl w:val="0"/>
        <w:autoSpaceDE w:val="0"/>
        <w:autoSpaceDN w:val="0"/>
        <w:adjustRightInd w:val="0"/>
        <w:spacing w:after="0"/>
        <w:jc w:val="right"/>
        <w:rPr>
          <w:rFonts w:ascii="Times New Roman" w:hAnsi="Times New Roman"/>
          <w:sz w:val="28"/>
          <w:szCs w:val="28"/>
        </w:rPr>
      </w:pPr>
      <w:r w:rsidRPr="00637DAD">
        <w:rPr>
          <w:rFonts w:ascii="Times New Roman" w:hAnsi="Times New Roman"/>
          <w:sz w:val="28"/>
          <w:szCs w:val="28"/>
        </w:rPr>
        <w:t xml:space="preserve"> администрации </w:t>
      </w:r>
      <w:proofErr w:type="gramStart"/>
      <w:r w:rsidRPr="00637DAD">
        <w:rPr>
          <w:rFonts w:ascii="Times New Roman" w:hAnsi="Times New Roman"/>
          <w:sz w:val="28"/>
          <w:szCs w:val="28"/>
        </w:rPr>
        <w:t>муниципального</w:t>
      </w:r>
      <w:proofErr w:type="gramEnd"/>
      <w:r w:rsidRPr="00637DAD">
        <w:rPr>
          <w:rFonts w:ascii="Times New Roman" w:hAnsi="Times New Roman"/>
          <w:sz w:val="28"/>
          <w:szCs w:val="28"/>
        </w:rPr>
        <w:t xml:space="preserve"> </w:t>
      </w:r>
    </w:p>
    <w:p w:rsidR="00524EBD" w:rsidRPr="00637DAD" w:rsidRDefault="00524EBD" w:rsidP="00524EBD">
      <w:pPr>
        <w:widowControl w:val="0"/>
        <w:autoSpaceDE w:val="0"/>
        <w:autoSpaceDN w:val="0"/>
        <w:adjustRightInd w:val="0"/>
        <w:spacing w:after="0"/>
        <w:jc w:val="right"/>
        <w:rPr>
          <w:rFonts w:ascii="Times New Roman" w:hAnsi="Times New Roman"/>
          <w:sz w:val="28"/>
          <w:szCs w:val="28"/>
        </w:rPr>
      </w:pPr>
      <w:r w:rsidRPr="00637DAD">
        <w:rPr>
          <w:rFonts w:ascii="Times New Roman" w:hAnsi="Times New Roman"/>
          <w:sz w:val="28"/>
          <w:szCs w:val="28"/>
        </w:rPr>
        <w:lastRenderedPageBreak/>
        <w:t>образования №</w:t>
      </w:r>
      <w:r>
        <w:rPr>
          <w:rFonts w:ascii="Times New Roman" w:hAnsi="Times New Roman"/>
          <w:sz w:val="28"/>
          <w:szCs w:val="28"/>
        </w:rPr>
        <w:t>102</w:t>
      </w:r>
      <w:r w:rsidRPr="00637DAD">
        <w:rPr>
          <w:rFonts w:ascii="Times New Roman" w:hAnsi="Times New Roman"/>
          <w:sz w:val="28"/>
          <w:szCs w:val="28"/>
        </w:rPr>
        <w:t xml:space="preserve"> от</w:t>
      </w:r>
      <w:r>
        <w:rPr>
          <w:rFonts w:ascii="Times New Roman" w:hAnsi="Times New Roman"/>
          <w:sz w:val="28"/>
          <w:szCs w:val="28"/>
        </w:rPr>
        <w:t xml:space="preserve"> 25.11.</w:t>
      </w:r>
      <w:r w:rsidRPr="00637DAD">
        <w:rPr>
          <w:rFonts w:ascii="Times New Roman" w:hAnsi="Times New Roman"/>
          <w:sz w:val="28"/>
          <w:szCs w:val="28"/>
        </w:rPr>
        <w:t>2015 г.</w:t>
      </w:r>
    </w:p>
    <w:p w:rsidR="00524EBD" w:rsidRPr="00637DAD" w:rsidRDefault="00524EBD" w:rsidP="00524EBD">
      <w:pPr>
        <w:widowControl w:val="0"/>
        <w:autoSpaceDE w:val="0"/>
        <w:autoSpaceDN w:val="0"/>
        <w:adjustRightInd w:val="0"/>
        <w:spacing w:after="0"/>
        <w:jc w:val="both"/>
        <w:rPr>
          <w:rFonts w:ascii="Times New Roman" w:hAnsi="Times New Roman"/>
          <w:sz w:val="28"/>
          <w:szCs w:val="28"/>
        </w:rPr>
      </w:pPr>
    </w:p>
    <w:p w:rsidR="00524EBD" w:rsidRPr="00637DAD" w:rsidRDefault="00524EBD" w:rsidP="00524EBD">
      <w:pPr>
        <w:widowControl w:val="0"/>
        <w:autoSpaceDE w:val="0"/>
        <w:autoSpaceDN w:val="0"/>
        <w:adjustRightInd w:val="0"/>
        <w:spacing w:after="0"/>
        <w:jc w:val="center"/>
        <w:rPr>
          <w:rFonts w:ascii="Times New Roman" w:hAnsi="Times New Roman"/>
          <w:b/>
          <w:bCs/>
          <w:sz w:val="28"/>
          <w:szCs w:val="28"/>
        </w:rPr>
      </w:pPr>
      <w:bookmarkStart w:id="13" w:name="Par39"/>
      <w:bookmarkEnd w:id="13"/>
      <w:r w:rsidRPr="00637DAD">
        <w:rPr>
          <w:rFonts w:ascii="Times New Roman" w:hAnsi="Times New Roman"/>
          <w:b/>
          <w:bCs/>
          <w:sz w:val="28"/>
          <w:szCs w:val="28"/>
        </w:rPr>
        <w:t>ПОРЯДОК</w:t>
      </w:r>
    </w:p>
    <w:p w:rsidR="00524EBD" w:rsidRPr="00637DAD" w:rsidRDefault="00524EBD" w:rsidP="00524EBD">
      <w:pPr>
        <w:widowControl w:val="0"/>
        <w:autoSpaceDE w:val="0"/>
        <w:autoSpaceDN w:val="0"/>
        <w:adjustRightInd w:val="0"/>
        <w:spacing w:after="0"/>
        <w:jc w:val="center"/>
        <w:rPr>
          <w:rFonts w:ascii="Times New Roman" w:hAnsi="Times New Roman"/>
          <w:b/>
          <w:bCs/>
          <w:sz w:val="28"/>
          <w:szCs w:val="28"/>
        </w:rPr>
      </w:pPr>
      <w:r w:rsidRPr="00637DAD">
        <w:rPr>
          <w:rFonts w:ascii="Times New Roman" w:hAnsi="Times New Roman"/>
          <w:b/>
          <w:bCs/>
          <w:sz w:val="28"/>
          <w:szCs w:val="28"/>
        </w:rPr>
        <w:t>ВЫНЕСЕНИЯ ПРЕДУПРЕЖДЕНИЙ ОБ УСТРАНЕНИИ НАРУШЕНИЙ</w:t>
      </w:r>
    </w:p>
    <w:p w:rsidR="00524EBD" w:rsidRPr="00637DAD" w:rsidRDefault="00524EBD" w:rsidP="00524EBD">
      <w:pPr>
        <w:widowControl w:val="0"/>
        <w:autoSpaceDE w:val="0"/>
        <w:autoSpaceDN w:val="0"/>
        <w:adjustRightInd w:val="0"/>
        <w:spacing w:after="0"/>
        <w:jc w:val="center"/>
        <w:rPr>
          <w:rFonts w:ascii="Times New Roman" w:hAnsi="Times New Roman"/>
          <w:b/>
          <w:bCs/>
          <w:sz w:val="28"/>
          <w:szCs w:val="28"/>
        </w:rPr>
      </w:pPr>
      <w:r w:rsidRPr="00637DAD">
        <w:rPr>
          <w:rFonts w:ascii="Times New Roman" w:hAnsi="Times New Roman"/>
          <w:b/>
          <w:bCs/>
          <w:sz w:val="28"/>
          <w:szCs w:val="28"/>
        </w:rPr>
        <w:t>ПРАВИЛ ПОЛЬЗОВАНИЯ ЖИЛЫМИ ПОМЕЩЕНИЯМИ НАНИМАТЕЛЯМ</w:t>
      </w:r>
    </w:p>
    <w:p w:rsidR="00524EBD" w:rsidRPr="00637DAD" w:rsidRDefault="00524EBD" w:rsidP="00524EBD">
      <w:pPr>
        <w:widowControl w:val="0"/>
        <w:autoSpaceDE w:val="0"/>
        <w:autoSpaceDN w:val="0"/>
        <w:adjustRightInd w:val="0"/>
        <w:spacing w:after="0"/>
        <w:jc w:val="center"/>
        <w:rPr>
          <w:rFonts w:ascii="Times New Roman" w:hAnsi="Times New Roman"/>
          <w:b/>
          <w:bCs/>
          <w:sz w:val="28"/>
          <w:szCs w:val="28"/>
        </w:rPr>
      </w:pPr>
      <w:r w:rsidRPr="00637DAD">
        <w:rPr>
          <w:rFonts w:ascii="Times New Roman" w:hAnsi="Times New Roman"/>
          <w:b/>
          <w:bCs/>
          <w:sz w:val="28"/>
          <w:szCs w:val="28"/>
        </w:rPr>
        <w:t xml:space="preserve">И СОБСТВЕННИКАМ ЖИЛЫХ ПОМЕЩЕНИЙ, РАСПОЛОЖЕННЫХ </w:t>
      </w:r>
      <w:proofErr w:type="gramStart"/>
      <w:r w:rsidRPr="00637DAD">
        <w:rPr>
          <w:rFonts w:ascii="Times New Roman" w:hAnsi="Times New Roman"/>
          <w:b/>
          <w:bCs/>
          <w:sz w:val="28"/>
          <w:szCs w:val="28"/>
        </w:rPr>
        <w:t>НА</w:t>
      </w:r>
      <w:proofErr w:type="gramEnd"/>
    </w:p>
    <w:p w:rsidR="00524EBD" w:rsidRPr="00B53C25" w:rsidRDefault="00524EBD" w:rsidP="00524EBD">
      <w:pPr>
        <w:widowControl w:val="0"/>
        <w:autoSpaceDE w:val="0"/>
        <w:autoSpaceDN w:val="0"/>
        <w:adjustRightInd w:val="0"/>
        <w:spacing w:after="0"/>
        <w:jc w:val="center"/>
        <w:rPr>
          <w:rFonts w:ascii="Times New Roman" w:hAnsi="Times New Roman"/>
          <w:sz w:val="28"/>
          <w:szCs w:val="28"/>
        </w:rPr>
      </w:pPr>
      <w:r w:rsidRPr="00637DAD">
        <w:rPr>
          <w:rFonts w:ascii="Times New Roman" w:hAnsi="Times New Roman"/>
          <w:b/>
          <w:bCs/>
          <w:sz w:val="28"/>
          <w:szCs w:val="28"/>
        </w:rPr>
        <w:t xml:space="preserve">ТЕРРИТОРИИ МУНИЦИПАЛЬНОГО ОБРАЗОВАНИЯ </w:t>
      </w:r>
      <w:r>
        <w:rPr>
          <w:rFonts w:ascii="Times New Roman" w:hAnsi="Times New Roman"/>
          <w:b/>
          <w:bCs/>
          <w:sz w:val="28"/>
          <w:szCs w:val="28"/>
        </w:rPr>
        <w:t>"ТИХОНОВКА"</w:t>
      </w:r>
    </w:p>
    <w:p w:rsidR="00524EBD" w:rsidRPr="00637DAD" w:rsidRDefault="00524EBD" w:rsidP="00524EBD">
      <w:pPr>
        <w:widowControl w:val="0"/>
        <w:autoSpaceDE w:val="0"/>
        <w:autoSpaceDN w:val="0"/>
        <w:adjustRightInd w:val="0"/>
        <w:spacing w:after="0"/>
        <w:jc w:val="both"/>
        <w:rPr>
          <w:rFonts w:ascii="Times New Roman" w:hAnsi="Times New Roman"/>
          <w:sz w:val="28"/>
          <w:szCs w:val="28"/>
        </w:rPr>
      </w:pP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 xml:space="preserve">1. </w:t>
      </w:r>
      <w:proofErr w:type="gramStart"/>
      <w:r w:rsidRPr="00637DAD">
        <w:rPr>
          <w:rFonts w:ascii="Times New Roman" w:hAnsi="Times New Roman"/>
          <w:color w:val="000000"/>
          <w:sz w:val="28"/>
          <w:szCs w:val="28"/>
        </w:rPr>
        <w:t xml:space="preserve">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 расположенных на территории  муниципального образования </w:t>
      </w:r>
      <w:r>
        <w:rPr>
          <w:rFonts w:ascii="Times New Roman" w:hAnsi="Times New Roman"/>
          <w:color w:val="000000"/>
          <w:sz w:val="28"/>
          <w:szCs w:val="28"/>
        </w:rPr>
        <w:t>" Тихоновка"</w:t>
      </w:r>
      <w:r w:rsidRPr="00637DAD">
        <w:rPr>
          <w:rFonts w:ascii="Times New Roman" w:hAnsi="Times New Roman"/>
          <w:color w:val="000000"/>
          <w:sz w:val="28"/>
          <w:szCs w:val="28"/>
        </w:rPr>
        <w:t xml:space="preserve"> (далее - Порядок), разработан в соответствии с Жилищным </w:t>
      </w:r>
      <w:hyperlink r:id="rId19" w:history="1">
        <w:r w:rsidRPr="00637DAD">
          <w:rPr>
            <w:rStyle w:val="a7"/>
            <w:rFonts w:ascii="Times New Roman" w:hAnsi="Times New Roman"/>
            <w:color w:val="000000"/>
            <w:sz w:val="28"/>
            <w:szCs w:val="28"/>
          </w:rPr>
          <w:t>кодексом</w:t>
        </w:r>
      </w:hyperlink>
      <w:r w:rsidRPr="00637DAD">
        <w:rPr>
          <w:rFonts w:ascii="Times New Roman" w:hAnsi="Times New Roman"/>
          <w:color w:val="000000"/>
          <w:sz w:val="28"/>
          <w:szCs w:val="28"/>
        </w:rPr>
        <w:t xml:space="preserve"> Российской Федерации, Гражданским </w:t>
      </w:r>
      <w:hyperlink r:id="rId20" w:history="1">
        <w:r w:rsidRPr="00637DAD">
          <w:rPr>
            <w:rStyle w:val="a7"/>
            <w:rFonts w:ascii="Times New Roman" w:hAnsi="Times New Roman"/>
            <w:color w:val="000000"/>
            <w:sz w:val="28"/>
            <w:szCs w:val="28"/>
          </w:rPr>
          <w:t>кодексом</w:t>
        </w:r>
      </w:hyperlink>
      <w:r w:rsidRPr="00637DAD">
        <w:rPr>
          <w:rFonts w:ascii="Times New Roman" w:hAnsi="Times New Roman"/>
          <w:color w:val="000000"/>
          <w:sz w:val="28"/>
          <w:szCs w:val="28"/>
        </w:rPr>
        <w:t xml:space="preserve"> Российской Федерации и устанавливает порядок вынесения предупреждений об устранении нарушений правил пользования жилыми помещениями (далее - предупреждение) администрацией сельского поселения </w:t>
      </w:r>
      <w:r>
        <w:rPr>
          <w:rFonts w:ascii="Times New Roman" w:hAnsi="Times New Roman"/>
          <w:color w:val="000000"/>
          <w:sz w:val="28"/>
          <w:szCs w:val="28"/>
        </w:rPr>
        <w:t>Тихоновка</w:t>
      </w:r>
      <w:r w:rsidRPr="00637DAD">
        <w:rPr>
          <w:rFonts w:ascii="Times New Roman" w:hAnsi="Times New Roman"/>
          <w:color w:val="000000"/>
          <w:sz w:val="28"/>
          <w:szCs w:val="28"/>
        </w:rPr>
        <w:t xml:space="preserve"> нанимателям жилых помещений по договору социального</w:t>
      </w:r>
      <w:proofErr w:type="gramEnd"/>
      <w:r w:rsidRPr="00637DAD">
        <w:rPr>
          <w:rFonts w:ascii="Times New Roman" w:hAnsi="Times New Roman"/>
          <w:color w:val="000000"/>
          <w:sz w:val="28"/>
          <w:szCs w:val="28"/>
        </w:rPr>
        <w:t xml:space="preserve"> </w:t>
      </w:r>
      <w:proofErr w:type="gramStart"/>
      <w:r w:rsidRPr="00637DAD">
        <w:rPr>
          <w:rFonts w:ascii="Times New Roman" w:hAnsi="Times New Roman"/>
          <w:color w:val="000000"/>
          <w:sz w:val="28"/>
          <w:szCs w:val="28"/>
        </w:rPr>
        <w:t>найма муниципального жилищного фонда</w:t>
      </w:r>
      <w:r>
        <w:rPr>
          <w:rFonts w:ascii="Times New Roman" w:hAnsi="Times New Roman"/>
          <w:color w:val="000000"/>
          <w:sz w:val="28"/>
          <w:szCs w:val="28"/>
        </w:rPr>
        <w:t xml:space="preserve">  Боханского </w:t>
      </w:r>
      <w:r w:rsidRPr="00637DAD">
        <w:rPr>
          <w:rFonts w:ascii="Times New Roman" w:hAnsi="Times New Roman"/>
          <w:color w:val="000000"/>
          <w:sz w:val="28"/>
          <w:szCs w:val="28"/>
        </w:rPr>
        <w:t xml:space="preserve"> района и проживающим совместно с нанимателями членам семей нанимателей (далее - наниматели и (или) члены семьи нанимателя), а также собственникам жилых помещений, расположенных на территории  муниципального образования</w:t>
      </w:r>
      <w:r>
        <w:rPr>
          <w:rFonts w:ascii="Times New Roman" w:hAnsi="Times New Roman"/>
          <w:color w:val="000000"/>
          <w:sz w:val="28"/>
          <w:szCs w:val="28"/>
        </w:rPr>
        <w:t xml:space="preserve"> "Тихоновка"</w:t>
      </w:r>
      <w:r w:rsidRPr="00637DAD">
        <w:rPr>
          <w:rFonts w:ascii="Times New Roman" w:hAnsi="Times New Roman"/>
          <w:color w:val="000000"/>
          <w:sz w:val="28"/>
          <w:szCs w:val="28"/>
        </w:rPr>
        <w:t xml:space="preserve"> (далее - собственники), использующим указанные жилые помещения не по назначению, систематически нарушающим права и законные интересы соседей либо бесхозяйственно обращающимся с жильем, допуская его разрушение. </w:t>
      </w:r>
      <w:proofErr w:type="gramEnd"/>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 xml:space="preserve">2. Предупреждение нанимателю и (или) членам семьи нанимателя или собственнику выносится на основании письменной официальной информации (обращения, информационного письма, докладной записки и другой официальной информации), поступившей в администрацию  </w:t>
      </w:r>
      <w:r>
        <w:rPr>
          <w:rFonts w:ascii="Times New Roman" w:hAnsi="Times New Roman"/>
          <w:color w:val="000000"/>
          <w:sz w:val="28"/>
          <w:szCs w:val="28"/>
        </w:rPr>
        <w:t>МО "</w:t>
      </w:r>
      <w:proofErr w:type="spellStart"/>
      <w:r>
        <w:rPr>
          <w:rFonts w:ascii="Times New Roman" w:hAnsi="Times New Roman"/>
          <w:color w:val="000000"/>
          <w:sz w:val="28"/>
          <w:szCs w:val="28"/>
        </w:rPr>
        <w:t>Тихоновка</w:t>
      </w:r>
      <w:proofErr w:type="gramStart"/>
      <w:r>
        <w:rPr>
          <w:rFonts w:ascii="Times New Roman" w:hAnsi="Times New Roman"/>
          <w:color w:val="000000"/>
          <w:sz w:val="28"/>
          <w:szCs w:val="28"/>
        </w:rPr>
        <w:t>"</w:t>
      </w:r>
      <w:r w:rsidRPr="00637DAD">
        <w:rPr>
          <w:rFonts w:ascii="Times New Roman" w:hAnsi="Times New Roman"/>
          <w:color w:val="000000"/>
          <w:sz w:val="28"/>
          <w:szCs w:val="28"/>
        </w:rPr>
        <w:t>с</w:t>
      </w:r>
      <w:proofErr w:type="gramEnd"/>
      <w:r w:rsidRPr="00637DAD">
        <w:rPr>
          <w:rFonts w:ascii="Times New Roman" w:hAnsi="Times New Roman"/>
          <w:color w:val="000000"/>
          <w:sz w:val="28"/>
          <w:szCs w:val="28"/>
        </w:rPr>
        <w:t>ельского</w:t>
      </w:r>
      <w:proofErr w:type="spellEnd"/>
      <w:r w:rsidRPr="00637DAD">
        <w:rPr>
          <w:rFonts w:ascii="Times New Roman" w:hAnsi="Times New Roman"/>
          <w:color w:val="000000"/>
          <w:sz w:val="28"/>
          <w:szCs w:val="28"/>
        </w:rPr>
        <w:t xml:space="preserve"> поселения, содержащей подтверждение фактов использования соответствующего жилого помещения не по назначению, систематического нарушения прав и законных интересов соседей, бесхозяйственного обращения с соответствующим жильем и допущения его разрушения.</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bookmarkStart w:id="14" w:name="Par51"/>
      <w:bookmarkEnd w:id="14"/>
      <w:r w:rsidRPr="00637DAD">
        <w:rPr>
          <w:rFonts w:ascii="Times New Roman" w:hAnsi="Times New Roman"/>
          <w:color w:val="000000"/>
          <w:sz w:val="28"/>
          <w:szCs w:val="28"/>
        </w:rPr>
        <w:t xml:space="preserve">3. Вынесение предупреждений нанимателям и (или) членам семьи </w:t>
      </w:r>
      <w:r w:rsidRPr="00637DAD">
        <w:rPr>
          <w:rFonts w:ascii="Times New Roman" w:hAnsi="Times New Roman"/>
          <w:color w:val="000000"/>
          <w:sz w:val="28"/>
          <w:szCs w:val="28"/>
        </w:rPr>
        <w:lastRenderedPageBreak/>
        <w:t xml:space="preserve">нанимателя, использующим занимаемые ими жилые помещения не по назначению, систематически нарушающим права и законные интересы соседей либо бесхозяйственно обращающимся с жильем, допуская его разрушение, осуществляется администрацией </w:t>
      </w:r>
      <w:proofErr w:type="spellStart"/>
      <w:r>
        <w:rPr>
          <w:rFonts w:ascii="Times New Roman" w:hAnsi="Times New Roman"/>
          <w:color w:val="000000"/>
          <w:sz w:val="28"/>
          <w:szCs w:val="28"/>
        </w:rPr>
        <w:t>М</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Тихоновка</w:t>
      </w:r>
      <w:proofErr w:type="spellEnd"/>
      <w:r>
        <w:rPr>
          <w:rFonts w:ascii="Times New Roman" w:hAnsi="Times New Roman"/>
          <w:color w:val="000000"/>
          <w:sz w:val="28"/>
          <w:szCs w:val="28"/>
        </w:rPr>
        <w:t xml:space="preserve">" </w:t>
      </w:r>
      <w:r w:rsidRPr="00637DAD">
        <w:rPr>
          <w:rFonts w:ascii="Times New Roman" w:hAnsi="Times New Roman"/>
          <w:color w:val="000000"/>
          <w:sz w:val="28"/>
          <w:szCs w:val="28"/>
        </w:rPr>
        <w:t>(далее - Администрация).</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Вынесение предупреждений таким нанимателям и (или) членам семьи нанимателя осуществляется в течение 10 дней с момента поступления письменной официальной информации (обращения, информационного письма, докладной записки и другой официальной информации) в Администрацию.</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Те</w:t>
      </w:r>
      <w:proofErr w:type="gramStart"/>
      <w:r w:rsidRPr="00637DAD">
        <w:rPr>
          <w:rFonts w:ascii="Times New Roman" w:hAnsi="Times New Roman"/>
          <w:color w:val="000000"/>
          <w:sz w:val="28"/>
          <w:szCs w:val="28"/>
        </w:rPr>
        <w:t>кст пр</w:t>
      </w:r>
      <w:proofErr w:type="gramEnd"/>
      <w:r w:rsidRPr="00637DAD">
        <w:rPr>
          <w:rFonts w:ascii="Times New Roman" w:hAnsi="Times New Roman"/>
          <w:color w:val="000000"/>
          <w:sz w:val="28"/>
          <w:szCs w:val="28"/>
        </w:rPr>
        <w:t xml:space="preserve">едупреждения печатается на бланке Администрации. </w:t>
      </w:r>
      <w:bookmarkStart w:id="15" w:name="Par54"/>
      <w:bookmarkEnd w:id="15"/>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 xml:space="preserve">4. Вынесение предупреждений таким собственникам осуществляется в течение 10 дней с момента поступления письменной официальной информации (обращения, информационного письма, докладной записки и другой официальной информации) в администрацию. </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5. Предупреждение должно содержать следующую информацию:</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proofErr w:type="gramStart"/>
      <w:r w:rsidRPr="00637DAD">
        <w:rPr>
          <w:rFonts w:ascii="Times New Roman" w:hAnsi="Times New Roman"/>
          <w:color w:val="000000"/>
          <w:sz w:val="28"/>
          <w:szCs w:val="28"/>
        </w:rPr>
        <w:t>1) адрес жилого помещения нанимателя и (или) членов семьи нанимателя или собственника, в отношении которых поступила письменная официальная информация в Администрацию, содержащая подтверждение фактов использования соответствующего жилого помещения не по назначению, систематического нарушения прав и законных интересов соседей, бесхозяйственного обращения с соответствующим жильем и допущения его разрушения, а также фамилии, имена, отчества указанных выше лиц;</w:t>
      </w:r>
      <w:proofErr w:type="gramEnd"/>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2) допущенные нарушения нанимателем и (или) членами семьи нанимателя или собственником правил пользования жилыми помещениями;</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3) разъяснение законодательства Российской Федерации, в соответствии с которым Администрация выносится предупреждение;</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4) просьбу об устранении нарушений, указанных в предупреждении, с указанием срока такого устранения;</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 xml:space="preserve">5) разъяснение последствий </w:t>
      </w:r>
      <w:proofErr w:type="spellStart"/>
      <w:r w:rsidRPr="00637DAD">
        <w:rPr>
          <w:rFonts w:ascii="Times New Roman" w:hAnsi="Times New Roman"/>
          <w:color w:val="000000"/>
          <w:sz w:val="28"/>
          <w:szCs w:val="28"/>
        </w:rPr>
        <w:t>неустранения</w:t>
      </w:r>
      <w:proofErr w:type="spellEnd"/>
      <w:r w:rsidRPr="00637DAD">
        <w:rPr>
          <w:rFonts w:ascii="Times New Roman" w:hAnsi="Times New Roman"/>
          <w:color w:val="000000"/>
          <w:sz w:val="28"/>
          <w:szCs w:val="28"/>
        </w:rPr>
        <w:t xml:space="preserve"> указанных в предупреждении нарушений;</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 xml:space="preserve">6) просьбу о сообщении в </w:t>
      </w:r>
      <w:proofErr w:type="gramStart"/>
      <w:r w:rsidRPr="00637DAD">
        <w:rPr>
          <w:rFonts w:ascii="Times New Roman" w:hAnsi="Times New Roman"/>
          <w:color w:val="000000"/>
          <w:sz w:val="28"/>
          <w:szCs w:val="28"/>
        </w:rPr>
        <w:t>Администрацию</w:t>
      </w:r>
      <w:proofErr w:type="gramEnd"/>
      <w:r w:rsidRPr="00637DAD">
        <w:rPr>
          <w:rFonts w:ascii="Times New Roman" w:hAnsi="Times New Roman"/>
          <w:color w:val="000000"/>
          <w:sz w:val="28"/>
          <w:szCs w:val="28"/>
        </w:rPr>
        <w:t xml:space="preserve"> о принятых мерах по устранению нарушений, указанных в предупреждении.</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7. Предупреждение вручается под роспись нанимателю и (или) членам семьи нанимателя или собственнику либо отправляется почтой с уведомлением о вручении в адрес нанимателя и (или) членов семьи нанимателя или собственника.</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bookmarkStart w:id="16" w:name="Par69"/>
      <w:bookmarkEnd w:id="16"/>
      <w:r w:rsidRPr="00637DAD">
        <w:rPr>
          <w:rFonts w:ascii="Times New Roman" w:hAnsi="Times New Roman"/>
          <w:color w:val="000000"/>
          <w:sz w:val="28"/>
          <w:szCs w:val="28"/>
        </w:rPr>
        <w:t xml:space="preserve">8. </w:t>
      </w:r>
      <w:proofErr w:type="gramStart"/>
      <w:r w:rsidRPr="00637DAD">
        <w:rPr>
          <w:rFonts w:ascii="Times New Roman" w:hAnsi="Times New Roman"/>
          <w:color w:val="000000"/>
          <w:sz w:val="28"/>
          <w:szCs w:val="28"/>
        </w:rPr>
        <w:t xml:space="preserve">Наниматель и (или) члены семьи нанимателя или собственник в </w:t>
      </w:r>
      <w:r w:rsidRPr="00637DAD">
        <w:rPr>
          <w:rFonts w:ascii="Times New Roman" w:hAnsi="Times New Roman"/>
          <w:color w:val="000000"/>
          <w:sz w:val="28"/>
          <w:szCs w:val="28"/>
        </w:rPr>
        <w:lastRenderedPageBreak/>
        <w:t>течение 30 дней с момента получения предупреждения обязаны устранить нарушения правил пользования жилыми помещениями, связанные с использованием соответствующего жилого помещения не по назначению, систематическим нарушением прав и законных интересов соседей либо бесхозяйственным обращением с жильем и допущением его разрушения, указанные в предупреждении.</w:t>
      </w:r>
      <w:proofErr w:type="gramEnd"/>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r w:rsidRPr="00637DAD">
        <w:rPr>
          <w:rFonts w:ascii="Times New Roman" w:hAnsi="Times New Roman"/>
          <w:color w:val="000000"/>
          <w:sz w:val="28"/>
          <w:szCs w:val="28"/>
        </w:rPr>
        <w:t xml:space="preserve">9. </w:t>
      </w:r>
      <w:proofErr w:type="gramStart"/>
      <w:r w:rsidRPr="00637DAD">
        <w:rPr>
          <w:rFonts w:ascii="Times New Roman" w:hAnsi="Times New Roman"/>
          <w:color w:val="000000"/>
          <w:sz w:val="28"/>
          <w:szCs w:val="28"/>
        </w:rPr>
        <w:t xml:space="preserve">В течение 10 дней с момента истечения указанного в </w:t>
      </w:r>
      <w:hyperlink r:id="rId21" w:anchor="Par69#Par69" w:history="1">
        <w:r w:rsidRPr="00637DAD">
          <w:rPr>
            <w:rStyle w:val="a7"/>
            <w:rFonts w:ascii="Times New Roman" w:hAnsi="Times New Roman"/>
            <w:color w:val="000000"/>
            <w:sz w:val="28"/>
            <w:szCs w:val="28"/>
          </w:rPr>
          <w:t>пункте 8</w:t>
        </w:r>
      </w:hyperlink>
      <w:r w:rsidRPr="00637DAD">
        <w:rPr>
          <w:rFonts w:ascii="Times New Roman" w:hAnsi="Times New Roman"/>
          <w:color w:val="000000"/>
          <w:sz w:val="28"/>
          <w:szCs w:val="28"/>
        </w:rPr>
        <w:t xml:space="preserve"> настоящего Порядка срока Администрация направляет запрос в адрес исполнительного органа государственной власти Иркутской области, осуществляющего функции по контролю за использованием и сохранностью жилищного фонда (далее - исполнительный орган), о проверке фактов устранения нарушений правил пользования жилыми помещениями нанимателем и (или) членами семьи нанимателя, в отношении которого ранее было вынесено указанное</w:t>
      </w:r>
      <w:proofErr w:type="gramEnd"/>
      <w:r w:rsidRPr="00637DAD">
        <w:rPr>
          <w:rFonts w:ascii="Times New Roman" w:hAnsi="Times New Roman"/>
          <w:color w:val="000000"/>
          <w:sz w:val="28"/>
          <w:szCs w:val="28"/>
        </w:rPr>
        <w:t xml:space="preserve"> предупреждение.</w:t>
      </w:r>
    </w:p>
    <w:p w:rsidR="00524EBD" w:rsidRPr="00637DAD" w:rsidRDefault="00524EBD" w:rsidP="00524EBD">
      <w:pPr>
        <w:widowControl w:val="0"/>
        <w:autoSpaceDE w:val="0"/>
        <w:autoSpaceDN w:val="0"/>
        <w:adjustRightInd w:val="0"/>
        <w:spacing w:after="0"/>
        <w:ind w:firstLine="540"/>
        <w:jc w:val="both"/>
        <w:rPr>
          <w:rFonts w:ascii="Times New Roman" w:hAnsi="Times New Roman"/>
          <w:color w:val="000000"/>
          <w:sz w:val="28"/>
          <w:szCs w:val="28"/>
        </w:rPr>
      </w:pPr>
      <w:proofErr w:type="gramStart"/>
      <w:r w:rsidRPr="00637DAD">
        <w:rPr>
          <w:rFonts w:ascii="Times New Roman" w:hAnsi="Times New Roman"/>
          <w:color w:val="000000"/>
          <w:sz w:val="28"/>
          <w:szCs w:val="28"/>
        </w:rPr>
        <w:t xml:space="preserve">В случае подтверждения исполнительным органом фактов </w:t>
      </w:r>
      <w:proofErr w:type="spellStart"/>
      <w:r w:rsidRPr="00637DAD">
        <w:rPr>
          <w:rFonts w:ascii="Times New Roman" w:hAnsi="Times New Roman"/>
          <w:color w:val="000000"/>
          <w:sz w:val="28"/>
          <w:szCs w:val="28"/>
        </w:rPr>
        <w:t>неустранения</w:t>
      </w:r>
      <w:proofErr w:type="spellEnd"/>
      <w:r w:rsidRPr="00637DAD">
        <w:rPr>
          <w:rFonts w:ascii="Times New Roman" w:hAnsi="Times New Roman"/>
          <w:color w:val="000000"/>
          <w:sz w:val="28"/>
          <w:szCs w:val="28"/>
        </w:rPr>
        <w:t xml:space="preserve"> в установленный в </w:t>
      </w:r>
      <w:hyperlink r:id="rId22" w:anchor="Par69#Par69" w:history="1">
        <w:r w:rsidRPr="00637DAD">
          <w:rPr>
            <w:rStyle w:val="a7"/>
            <w:rFonts w:ascii="Times New Roman" w:hAnsi="Times New Roman"/>
            <w:color w:val="000000"/>
            <w:sz w:val="28"/>
            <w:szCs w:val="28"/>
          </w:rPr>
          <w:t>пункте 8</w:t>
        </w:r>
      </w:hyperlink>
      <w:r w:rsidRPr="00637DAD">
        <w:rPr>
          <w:rFonts w:ascii="Times New Roman" w:hAnsi="Times New Roman"/>
          <w:color w:val="000000"/>
          <w:sz w:val="28"/>
          <w:szCs w:val="28"/>
        </w:rPr>
        <w:t xml:space="preserve"> настоящего Порядка срок указанных в предупреждении нарушений правил пользования жилыми помещениями нанимателем и (или) членами семьи нанимателя Администрация  в течение 60 дней со дня получения указанного подтверждения предъявляет иск в суд по месту жительства нанимателя и (или) членов семьи нанимателя о выселении такого нанимателя и (или) членов семьи</w:t>
      </w:r>
      <w:proofErr w:type="gramEnd"/>
      <w:r w:rsidRPr="00637DAD">
        <w:rPr>
          <w:rFonts w:ascii="Times New Roman" w:hAnsi="Times New Roman"/>
          <w:color w:val="000000"/>
          <w:sz w:val="28"/>
          <w:szCs w:val="28"/>
        </w:rPr>
        <w:t xml:space="preserve"> нанимателя без предоставления другого жилого помещения.</w:t>
      </w:r>
    </w:p>
    <w:p w:rsidR="00524EBD" w:rsidRPr="00637DAD" w:rsidRDefault="00524EBD" w:rsidP="00524EBD">
      <w:pPr>
        <w:spacing w:after="0"/>
        <w:rPr>
          <w:rFonts w:ascii="Times New Roman" w:hAnsi="Times New Roman"/>
          <w:sz w:val="28"/>
          <w:szCs w:val="28"/>
        </w:rPr>
      </w:pPr>
    </w:p>
    <w:p w:rsidR="00524EBD" w:rsidRPr="00637DAD" w:rsidRDefault="00524EBD" w:rsidP="00524EBD">
      <w:pPr>
        <w:spacing w:after="0"/>
        <w:rPr>
          <w:rFonts w:ascii="Times New Roman" w:hAnsi="Times New Roman"/>
          <w:sz w:val="28"/>
          <w:szCs w:val="28"/>
        </w:rPr>
      </w:pPr>
    </w:p>
    <w:p w:rsidR="00524EBD" w:rsidRDefault="00524EBD" w:rsidP="00524EBD">
      <w:pPr>
        <w:tabs>
          <w:tab w:val="left" w:pos="2540"/>
        </w:tabs>
        <w:spacing w:after="0"/>
        <w:jc w:val="center"/>
        <w:rPr>
          <w:rFonts w:ascii="Times New Roman" w:hAnsi="Times New Roman"/>
          <w:b/>
          <w:sz w:val="28"/>
          <w:szCs w:val="28"/>
        </w:rPr>
      </w:pPr>
      <w:r>
        <w:rPr>
          <w:rFonts w:ascii="Times New Roman" w:hAnsi="Times New Roman"/>
          <w:b/>
          <w:sz w:val="28"/>
          <w:szCs w:val="28"/>
        </w:rPr>
        <w:t>Российская Федерация</w:t>
      </w:r>
    </w:p>
    <w:p w:rsidR="00524EBD" w:rsidRDefault="00524EBD" w:rsidP="00524EBD">
      <w:pPr>
        <w:tabs>
          <w:tab w:val="left" w:pos="2540"/>
        </w:tabs>
        <w:spacing w:after="0"/>
        <w:jc w:val="center"/>
        <w:rPr>
          <w:rFonts w:ascii="Times New Roman" w:hAnsi="Times New Roman"/>
          <w:b/>
          <w:sz w:val="28"/>
          <w:szCs w:val="28"/>
        </w:rPr>
      </w:pPr>
      <w:r>
        <w:rPr>
          <w:rFonts w:ascii="Times New Roman" w:hAnsi="Times New Roman"/>
          <w:b/>
          <w:sz w:val="28"/>
          <w:szCs w:val="28"/>
        </w:rPr>
        <w:t>Иркутская область</w:t>
      </w:r>
    </w:p>
    <w:p w:rsidR="00524EBD" w:rsidRDefault="00524EBD" w:rsidP="00524EBD">
      <w:pPr>
        <w:tabs>
          <w:tab w:val="left" w:pos="2540"/>
        </w:tabs>
        <w:spacing w:after="0"/>
        <w:jc w:val="center"/>
        <w:rPr>
          <w:rFonts w:ascii="Times New Roman" w:hAnsi="Times New Roman"/>
          <w:sz w:val="28"/>
          <w:szCs w:val="28"/>
        </w:rPr>
      </w:pPr>
      <w:proofErr w:type="spellStart"/>
      <w:r>
        <w:rPr>
          <w:rFonts w:ascii="Times New Roman" w:hAnsi="Times New Roman"/>
          <w:b/>
          <w:sz w:val="28"/>
          <w:szCs w:val="28"/>
        </w:rPr>
        <w:t>Боханский</w:t>
      </w:r>
      <w:proofErr w:type="spellEnd"/>
      <w:r>
        <w:rPr>
          <w:rFonts w:ascii="Times New Roman" w:hAnsi="Times New Roman"/>
          <w:b/>
          <w:sz w:val="28"/>
          <w:szCs w:val="28"/>
        </w:rPr>
        <w:t xml:space="preserve"> район</w:t>
      </w:r>
    </w:p>
    <w:p w:rsidR="00524EBD" w:rsidRDefault="00524EBD" w:rsidP="00524EBD">
      <w:pPr>
        <w:tabs>
          <w:tab w:val="left" w:pos="2540"/>
        </w:tabs>
        <w:spacing w:after="0"/>
        <w:jc w:val="center"/>
        <w:rPr>
          <w:rFonts w:ascii="Times New Roman" w:hAnsi="Times New Roman"/>
          <w:sz w:val="28"/>
          <w:szCs w:val="28"/>
        </w:rPr>
      </w:pPr>
    </w:p>
    <w:p w:rsidR="00524EBD" w:rsidRDefault="00524EBD" w:rsidP="00524EBD">
      <w:pPr>
        <w:tabs>
          <w:tab w:val="left" w:pos="2540"/>
        </w:tabs>
        <w:spacing w:after="0"/>
        <w:jc w:val="center"/>
        <w:rPr>
          <w:rFonts w:ascii="Times New Roman" w:hAnsi="Times New Roman"/>
          <w:sz w:val="28"/>
          <w:szCs w:val="28"/>
        </w:rPr>
      </w:pPr>
      <w:r>
        <w:rPr>
          <w:rFonts w:ascii="Times New Roman" w:hAnsi="Times New Roman"/>
          <w:sz w:val="28"/>
          <w:szCs w:val="28"/>
        </w:rPr>
        <w:t>Администрация муниципального  образования « Тихоновка»</w:t>
      </w:r>
    </w:p>
    <w:p w:rsidR="00524EBD" w:rsidRDefault="00524EBD" w:rsidP="00524EBD">
      <w:pPr>
        <w:tabs>
          <w:tab w:val="left" w:pos="2540"/>
        </w:tabs>
        <w:spacing w:after="0"/>
        <w:jc w:val="center"/>
        <w:rPr>
          <w:rFonts w:ascii="Times New Roman" w:hAnsi="Times New Roman"/>
          <w:sz w:val="28"/>
          <w:szCs w:val="28"/>
        </w:rPr>
      </w:pPr>
    </w:p>
    <w:p w:rsidR="00524EBD" w:rsidRDefault="00524EBD" w:rsidP="00524EBD">
      <w:pPr>
        <w:tabs>
          <w:tab w:val="left" w:pos="2540"/>
        </w:tabs>
        <w:spacing w:after="0"/>
        <w:jc w:val="center"/>
        <w:rPr>
          <w:rFonts w:ascii="Times New Roman" w:hAnsi="Times New Roman"/>
          <w:b/>
          <w:sz w:val="28"/>
          <w:szCs w:val="28"/>
        </w:rPr>
      </w:pPr>
      <w:r>
        <w:rPr>
          <w:rFonts w:ascii="Times New Roman" w:hAnsi="Times New Roman"/>
          <w:b/>
          <w:sz w:val="28"/>
          <w:szCs w:val="28"/>
        </w:rPr>
        <w:t>Глава администрации</w:t>
      </w:r>
    </w:p>
    <w:p w:rsidR="00524EBD" w:rsidRDefault="00524EBD" w:rsidP="00524EBD">
      <w:pPr>
        <w:tabs>
          <w:tab w:val="left" w:pos="2540"/>
        </w:tabs>
        <w:spacing w:after="0"/>
        <w:jc w:val="center"/>
        <w:rPr>
          <w:rFonts w:ascii="Times New Roman" w:hAnsi="Times New Roman"/>
          <w:sz w:val="28"/>
          <w:szCs w:val="28"/>
        </w:rPr>
      </w:pPr>
    </w:p>
    <w:p w:rsidR="00524EBD" w:rsidRDefault="00524EBD" w:rsidP="00524EBD">
      <w:pPr>
        <w:tabs>
          <w:tab w:val="left" w:pos="2540"/>
        </w:tabs>
        <w:spacing w:after="0"/>
        <w:jc w:val="center"/>
        <w:rPr>
          <w:rFonts w:ascii="Times New Roman" w:hAnsi="Times New Roman"/>
          <w:b/>
          <w:sz w:val="28"/>
          <w:szCs w:val="28"/>
        </w:rPr>
      </w:pPr>
      <w:r>
        <w:rPr>
          <w:rFonts w:ascii="Times New Roman" w:hAnsi="Times New Roman"/>
          <w:b/>
          <w:sz w:val="28"/>
          <w:szCs w:val="28"/>
        </w:rPr>
        <w:t>ПОСТАНОВЛЕНИЕ</w:t>
      </w:r>
    </w:p>
    <w:p w:rsidR="00524EBD" w:rsidRDefault="00524EBD" w:rsidP="00524EBD">
      <w:pPr>
        <w:tabs>
          <w:tab w:val="left" w:pos="2540"/>
        </w:tabs>
        <w:spacing w:after="0"/>
        <w:rPr>
          <w:rFonts w:ascii="Times New Roman" w:hAnsi="Times New Roman"/>
          <w:sz w:val="28"/>
          <w:szCs w:val="28"/>
        </w:rPr>
      </w:pPr>
    </w:p>
    <w:p w:rsidR="00524EBD" w:rsidRDefault="00524EBD" w:rsidP="00524EBD">
      <w:pPr>
        <w:tabs>
          <w:tab w:val="left" w:pos="2540"/>
        </w:tabs>
        <w:spacing w:after="0"/>
        <w:rPr>
          <w:rFonts w:ascii="Times New Roman" w:hAnsi="Times New Roman"/>
          <w:sz w:val="28"/>
          <w:szCs w:val="28"/>
        </w:rPr>
      </w:pPr>
    </w:p>
    <w:p w:rsidR="00524EBD" w:rsidRDefault="00524EBD" w:rsidP="00524EBD">
      <w:pPr>
        <w:tabs>
          <w:tab w:val="left" w:pos="2540"/>
        </w:tabs>
        <w:spacing w:after="0"/>
        <w:rPr>
          <w:rFonts w:ascii="Times New Roman" w:hAnsi="Times New Roman"/>
          <w:sz w:val="28"/>
          <w:szCs w:val="28"/>
        </w:rPr>
      </w:pPr>
      <w:r>
        <w:rPr>
          <w:rFonts w:ascii="Times New Roman" w:hAnsi="Times New Roman"/>
          <w:sz w:val="28"/>
          <w:szCs w:val="28"/>
        </w:rPr>
        <w:t>«29» ноября  2015 г.  №103/2                                               с.  Тихоновка</w:t>
      </w:r>
    </w:p>
    <w:p w:rsidR="00524EBD" w:rsidRDefault="00524EBD" w:rsidP="00524EBD">
      <w:pPr>
        <w:tabs>
          <w:tab w:val="left" w:pos="2540"/>
        </w:tabs>
        <w:spacing w:after="0"/>
        <w:rPr>
          <w:rFonts w:ascii="Times New Roman" w:hAnsi="Times New Roman"/>
          <w:sz w:val="28"/>
          <w:szCs w:val="28"/>
        </w:rPr>
      </w:pPr>
    </w:p>
    <w:p w:rsidR="00524EBD" w:rsidRDefault="00524EBD" w:rsidP="00524EBD">
      <w:pPr>
        <w:spacing w:after="0"/>
        <w:rPr>
          <w:rFonts w:ascii="Times New Roman" w:hAnsi="Times New Roman"/>
          <w:sz w:val="28"/>
          <w:szCs w:val="28"/>
        </w:rPr>
      </w:pPr>
      <w:r>
        <w:rPr>
          <w:rFonts w:ascii="Times New Roman" w:hAnsi="Times New Roman"/>
          <w:sz w:val="28"/>
          <w:szCs w:val="28"/>
        </w:rPr>
        <w:t xml:space="preserve">"Об утверждении Положения о проведении  аттестации </w:t>
      </w:r>
    </w:p>
    <w:p w:rsidR="00524EBD" w:rsidRDefault="00524EBD" w:rsidP="00524EBD">
      <w:pPr>
        <w:spacing w:after="0"/>
        <w:rPr>
          <w:rFonts w:ascii="Times New Roman" w:hAnsi="Times New Roman"/>
          <w:sz w:val="28"/>
          <w:szCs w:val="28"/>
        </w:rPr>
      </w:pPr>
      <w:r>
        <w:rPr>
          <w:rFonts w:ascii="Times New Roman" w:hAnsi="Times New Roman"/>
          <w:sz w:val="28"/>
          <w:szCs w:val="28"/>
        </w:rPr>
        <w:t>муниципальных служащих"</w:t>
      </w:r>
    </w:p>
    <w:p w:rsidR="00524EBD" w:rsidRDefault="00524EBD" w:rsidP="00524EBD">
      <w:pPr>
        <w:spacing w:after="0"/>
        <w:rPr>
          <w:rFonts w:ascii="Times New Roman" w:hAnsi="Times New Roman"/>
          <w:sz w:val="28"/>
          <w:szCs w:val="28"/>
        </w:rPr>
      </w:pPr>
    </w:p>
    <w:p w:rsidR="00524EBD" w:rsidRDefault="00524EBD" w:rsidP="00524EBD">
      <w:pPr>
        <w:spacing w:after="0"/>
        <w:rPr>
          <w:rFonts w:ascii="Times New Roman" w:hAnsi="Times New Roman"/>
          <w:sz w:val="28"/>
          <w:szCs w:val="28"/>
        </w:rPr>
      </w:pPr>
    </w:p>
    <w:p w:rsidR="00524EBD" w:rsidRDefault="00524EBD" w:rsidP="00524EBD">
      <w:pPr>
        <w:spacing w:after="0"/>
        <w:rPr>
          <w:rFonts w:ascii="Times New Roman" w:hAnsi="Times New Roman"/>
          <w:sz w:val="28"/>
          <w:szCs w:val="28"/>
        </w:rPr>
      </w:pPr>
    </w:p>
    <w:p w:rsidR="00524EBD" w:rsidRDefault="00524EBD" w:rsidP="00524EBD">
      <w:pPr>
        <w:jc w:val="both"/>
        <w:rPr>
          <w:rFonts w:ascii="Times New Roman" w:hAnsi="Times New Roman"/>
          <w:sz w:val="28"/>
          <w:szCs w:val="28"/>
        </w:rPr>
      </w:pPr>
      <w:r>
        <w:rPr>
          <w:rFonts w:ascii="Times New Roman" w:hAnsi="Times New Roman"/>
          <w:sz w:val="28"/>
          <w:szCs w:val="28"/>
        </w:rPr>
        <w:t xml:space="preserve">     В соответствии со ст. 18 Федерального закона № 25 – ФЗ от 02.03.2007г. «О муниципальной службе в Российской Федерации», руководствуясь  Уставом МО «Тихоновка», на основании «Положения об аттестационной комиссии администрации  МО «Тихоновка», утвержденного решением Думы от 30.10.2015г. №  69.</w:t>
      </w:r>
    </w:p>
    <w:p w:rsidR="00524EBD" w:rsidRDefault="00524EBD" w:rsidP="00524EBD">
      <w:pPr>
        <w:spacing w:after="0"/>
      </w:pPr>
    </w:p>
    <w:p w:rsidR="00524EBD" w:rsidRDefault="00524EBD" w:rsidP="00524EBD">
      <w:pPr>
        <w:jc w:val="center"/>
        <w:rPr>
          <w:rFonts w:ascii="Times New Roman" w:hAnsi="Times New Roman"/>
          <w:sz w:val="28"/>
          <w:szCs w:val="28"/>
        </w:rPr>
      </w:pPr>
      <w:r>
        <w:rPr>
          <w:rFonts w:ascii="Times New Roman" w:hAnsi="Times New Roman"/>
          <w:sz w:val="28"/>
          <w:szCs w:val="28"/>
        </w:rPr>
        <w:t>ПОСТАНОВЛЯЮ:</w:t>
      </w:r>
    </w:p>
    <w:p w:rsidR="00524EBD" w:rsidRDefault="00524EBD" w:rsidP="00524EBD">
      <w:pPr>
        <w:spacing w:after="0"/>
        <w:rPr>
          <w:rFonts w:ascii="Times New Roman" w:hAnsi="Times New Roman"/>
          <w:sz w:val="28"/>
          <w:szCs w:val="28"/>
        </w:rPr>
      </w:pPr>
      <w:r>
        <w:rPr>
          <w:rFonts w:ascii="Times New Roman" w:hAnsi="Times New Roman"/>
          <w:sz w:val="28"/>
          <w:szCs w:val="28"/>
        </w:rPr>
        <w:t>1. Утвердить  Положения о проведении  аттестации  муниципальных служащих администрации МО "Тихоновка"</w:t>
      </w:r>
    </w:p>
    <w:p w:rsidR="00524EBD" w:rsidRDefault="00524EBD" w:rsidP="00524EBD">
      <w:pPr>
        <w:spacing w:after="0"/>
        <w:rPr>
          <w:rFonts w:ascii="Times New Roman" w:hAnsi="Times New Roman"/>
          <w:sz w:val="28"/>
          <w:szCs w:val="28"/>
        </w:rPr>
      </w:pPr>
    </w:p>
    <w:p w:rsidR="00524EBD" w:rsidRDefault="00524EBD" w:rsidP="00524EBD">
      <w:pPr>
        <w:spacing w:after="0"/>
        <w:rPr>
          <w:rFonts w:ascii="Times New Roman" w:hAnsi="Times New Roman"/>
          <w:sz w:val="28"/>
          <w:szCs w:val="28"/>
        </w:rPr>
      </w:pPr>
    </w:p>
    <w:p w:rsidR="00524EBD" w:rsidRDefault="00524EBD" w:rsidP="00524EBD">
      <w:pPr>
        <w:spacing w:after="0"/>
        <w:rPr>
          <w:rFonts w:ascii="Times New Roman" w:hAnsi="Times New Roman"/>
          <w:sz w:val="28"/>
          <w:szCs w:val="28"/>
        </w:rPr>
      </w:pPr>
    </w:p>
    <w:p w:rsidR="00524EBD" w:rsidRDefault="00524EBD" w:rsidP="00524EBD">
      <w:pPr>
        <w:spacing w:after="0"/>
        <w:jc w:val="right"/>
        <w:rPr>
          <w:rFonts w:ascii="Times New Roman" w:hAnsi="Times New Roman"/>
          <w:sz w:val="28"/>
          <w:szCs w:val="28"/>
        </w:rPr>
      </w:pPr>
      <w:r>
        <w:rPr>
          <w:rFonts w:ascii="Times New Roman" w:hAnsi="Times New Roman"/>
          <w:sz w:val="28"/>
          <w:szCs w:val="28"/>
        </w:rPr>
        <w:t>_________М.В. Скоробогатова</w:t>
      </w:r>
    </w:p>
    <w:p w:rsidR="00524EBD" w:rsidRDefault="00524EBD" w:rsidP="00524EBD">
      <w:pPr>
        <w:spacing w:after="0"/>
        <w:rPr>
          <w:rFonts w:ascii="Times New Roman" w:hAnsi="Times New Roman"/>
          <w:sz w:val="28"/>
          <w:szCs w:val="28"/>
        </w:rPr>
      </w:pPr>
    </w:p>
    <w:p w:rsidR="00524EBD" w:rsidRDefault="00524EBD" w:rsidP="00524EBD">
      <w:pPr>
        <w:rPr>
          <w:rFonts w:ascii="Times New Roman" w:hAnsi="Times New Roman"/>
          <w:sz w:val="28"/>
          <w:szCs w:val="28"/>
        </w:rPr>
      </w:pPr>
    </w:p>
    <w:p w:rsidR="00524EBD" w:rsidRPr="006E13C5" w:rsidRDefault="00524EBD" w:rsidP="00524EBD">
      <w:pPr>
        <w:spacing w:after="0" w:line="240" w:lineRule="auto"/>
        <w:jc w:val="center"/>
        <w:textAlignment w:val="baseline"/>
        <w:rPr>
          <w:rFonts w:ascii="Times New Roman" w:hAnsi="Times New Roman"/>
          <w:color w:val="333333"/>
          <w:sz w:val="24"/>
          <w:szCs w:val="24"/>
        </w:rPr>
      </w:pPr>
      <w:r w:rsidRPr="006E13C5">
        <w:rPr>
          <w:rFonts w:ascii="Times New Roman" w:hAnsi="Times New Roman"/>
          <w:b/>
          <w:bCs/>
          <w:color w:val="333333"/>
          <w:sz w:val="24"/>
          <w:szCs w:val="24"/>
        </w:rPr>
        <w:t>ПОЛОЖЕНИЕ О ПРОВЕДЕНИИ АТТЕСТАЦИИ МУНИЦИПАЛЬНЫХ СЛУЖАЩИХ</w:t>
      </w:r>
    </w:p>
    <w:p w:rsidR="00524EBD" w:rsidRPr="006E13C5" w:rsidRDefault="00524EBD" w:rsidP="00524EBD">
      <w:pPr>
        <w:spacing w:after="0" w:line="240" w:lineRule="auto"/>
        <w:textAlignment w:val="baseline"/>
        <w:rPr>
          <w:rFonts w:ascii="Times New Roman" w:hAnsi="Times New Roman"/>
          <w:color w:val="333333"/>
          <w:sz w:val="24"/>
          <w:szCs w:val="24"/>
        </w:rPr>
      </w:pP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I. ОБЩИЕ ПОЛОЖЕНИЯ</w:t>
      </w:r>
    </w:p>
    <w:p w:rsidR="00524EBD" w:rsidRPr="006E13C5" w:rsidRDefault="00524EBD" w:rsidP="00524EBD">
      <w:pPr>
        <w:spacing w:after="0" w:line="240" w:lineRule="auto"/>
        <w:textAlignment w:val="baseline"/>
        <w:rPr>
          <w:rFonts w:ascii="Times New Roman" w:hAnsi="Times New Roman"/>
          <w:color w:val="333333"/>
          <w:sz w:val="24"/>
          <w:szCs w:val="24"/>
        </w:rPr>
      </w:pP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1. Аттестация муниципального служащего проводится в целях определения его соответствия замещаемой должности муниципальной службы.</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2. Основными задачами аттестации являются:</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 определение служебного соответствия муниципального служащего занимаемой должности;</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 выявление перспективы использования потенциальных способностей муниципального служащего, стимулирования роста его профессиональной компетентности;</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 определение необходимости повышения квалификации, профессиональной подготовки и переподготовки муниципального служащего;</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 обеспечение возможности долгосрочного планирования передвижения кадров, а также своевременного освобождения муниципального служащего от должности или перевода его на менее квалифицированную работу.</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3. Аттестация муниципальных служащих проводится один раз в три года.</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Аттестации не подлежат муниципальные служащие в случаях, установленных Федеральным законом "О муниципальной службе в Российской Федерации".</w:t>
      </w:r>
    </w:p>
    <w:p w:rsidR="00524EBD" w:rsidRPr="006E13C5" w:rsidRDefault="00524EBD" w:rsidP="00524EBD">
      <w:pPr>
        <w:spacing w:after="0" w:line="240" w:lineRule="auto"/>
        <w:textAlignment w:val="baseline"/>
        <w:rPr>
          <w:rFonts w:ascii="Times New Roman" w:hAnsi="Times New Roman"/>
          <w:color w:val="333333"/>
          <w:sz w:val="24"/>
          <w:szCs w:val="24"/>
        </w:rPr>
      </w:pP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II. ОРГАНИЗАЦИЯ ПРОВЕДЕНИЯ АТТЕСТАЦИИ</w:t>
      </w:r>
    </w:p>
    <w:p w:rsidR="00524EBD" w:rsidRPr="006E13C5" w:rsidRDefault="00524EBD" w:rsidP="00524EBD">
      <w:pPr>
        <w:spacing w:after="0" w:line="240" w:lineRule="auto"/>
        <w:textAlignment w:val="baseline"/>
        <w:rPr>
          <w:rFonts w:ascii="Times New Roman" w:hAnsi="Times New Roman"/>
          <w:color w:val="333333"/>
          <w:sz w:val="24"/>
          <w:szCs w:val="24"/>
        </w:rPr>
      </w:pP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1. Для проведения аттестации:</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 формируется аттестационная комиссия;</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 утверждается график проведения аттестации;</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lastRenderedPageBreak/>
        <w:t>- составляются списки муниципальных служащих, подлежащих аттестации;</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 подготавливаются необходимые документы для аттестационной комиссии.</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2. Аттестационная комиссия состоит из председателя, заместителя председателя, секретаря и членов комиссии.</w:t>
      </w:r>
    </w:p>
    <w:p w:rsidR="00524EBD" w:rsidRPr="006E13C5" w:rsidRDefault="00524EBD" w:rsidP="00524EBD">
      <w:pPr>
        <w:spacing w:after="0" w:line="240" w:lineRule="auto"/>
        <w:textAlignment w:val="baseline"/>
        <w:rPr>
          <w:rFonts w:ascii="Times New Roman" w:hAnsi="Times New Roman"/>
          <w:color w:val="333333"/>
          <w:sz w:val="24"/>
          <w:szCs w:val="24"/>
        </w:rPr>
      </w:pPr>
      <w:r w:rsidRPr="006E13C5">
        <w:rPr>
          <w:rFonts w:ascii="Times New Roman" w:hAnsi="Times New Roman"/>
          <w:color w:val="333333"/>
          <w:sz w:val="24"/>
          <w:szCs w:val="24"/>
        </w:rPr>
        <w:t xml:space="preserve">В состав аттестационной комиссии включаются представители кадровой и юридической служб органа местного самоуправления, в котором аттестуемый муниципальный служащий замещает муниципальную должность (далее - соответствующий орган местного самоуправления). В случае отсутствия в соответствующем структурном подразделении кадровой и (или) юридической служб в состав аттестационной комиссии включаются представители указанных служб </w:t>
      </w:r>
      <w:r w:rsidRPr="006E13C5">
        <w:rPr>
          <w:rFonts w:ascii="Times New Roman" w:hAnsi="Times New Roman"/>
          <w:sz w:val="24"/>
          <w:szCs w:val="24"/>
        </w:rPr>
        <w:t>администрации МО «Тихоновка», к компетенции</w:t>
      </w:r>
      <w:r w:rsidRPr="006E13C5">
        <w:rPr>
          <w:rFonts w:ascii="Times New Roman" w:hAnsi="Times New Roman"/>
          <w:color w:val="333333"/>
          <w:sz w:val="24"/>
          <w:szCs w:val="24"/>
        </w:rPr>
        <w:t xml:space="preserve"> которого в соответствии с уставом и иными муниципальными правовыми актами относятся вопросы муниципальной службы. При наличии в органах местного самоуправления профсоюзной организации в состав аттестационной комиссии в обязательном порядке включается член комиссии от соответствующего выборного профсоюзного органа.</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color w:val="333333"/>
          <w:sz w:val="24"/>
          <w:szCs w:val="24"/>
        </w:rPr>
        <w:t xml:space="preserve">3. График проведения аттестации в </w:t>
      </w:r>
      <w:r w:rsidRPr="006E13C5">
        <w:rPr>
          <w:rFonts w:ascii="Times New Roman" w:hAnsi="Times New Roman"/>
          <w:sz w:val="24"/>
          <w:szCs w:val="24"/>
        </w:rPr>
        <w:t>администрации МО «Тихоновка»</w:t>
      </w:r>
      <w:r w:rsidRPr="006E13C5">
        <w:rPr>
          <w:rFonts w:ascii="Times New Roman" w:hAnsi="Times New Roman"/>
          <w:color w:val="333333"/>
          <w:sz w:val="24"/>
          <w:szCs w:val="24"/>
        </w:rPr>
        <w:t xml:space="preserve"> утверждается </w:t>
      </w:r>
      <w:r w:rsidRPr="006E13C5">
        <w:rPr>
          <w:rFonts w:ascii="Times New Roman" w:hAnsi="Times New Roman"/>
          <w:sz w:val="24"/>
          <w:szCs w:val="24"/>
        </w:rPr>
        <w:t>главой администрации МО «Тихоновка» и доводится до сведения каждого аттестуемого муниципального служащего не менее чем за один месяц до начала аттестации.</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В графике указываются:</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1) дата и время проведения аттестации;</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2) дата представления в аттестационную комиссию необходимых документов с указанием ответственных за их представление.</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 xml:space="preserve">4. Не позднее, чем за две недели до начала проведения аттестации в аттестационную комиссию представляется отзыв </w:t>
      </w:r>
      <w:proofErr w:type="gramStart"/>
      <w:r w:rsidRPr="006E13C5">
        <w:rPr>
          <w:rFonts w:ascii="Times New Roman" w:hAnsi="Times New Roman"/>
          <w:sz w:val="24"/>
          <w:szCs w:val="24"/>
        </w:rPr>
        <w:t>на</w:t>
      </w:r>
      <w:proofErr w:type="gramEnd"/>
      <w:r w:rsidRPr="006E13C5">
        <w:rPr>
          <w:rFonts w:ascii="Times New Roman" w:hAnsi="Times New Roman"/>
          <w:sz w:val="24"/>
          <w:szCs w:val="24"/>
        </w:rPr>
        <w:t xml:space="preserve"> подлежащего  </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 xml:space="preserve"> аттестации муниципального служащего, подписанный его непосредственным руководителем и утвержденный вышестоящим руководителем.</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Отзыв должен содержать следующие сведения о муниципальном служащем:</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 фамилия, имя, отчество;</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 замещаемая муниципальная должность на момент проведения аттестации и дата назначения на эту должность;</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 перечень основных вопросов, в решении которых принимал участие муниципальный служащий;</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 мотивированная оценка профессиональных, личностных качеств муниципального служащего и результатов служебной деятельности.</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При каждой последующей аттестации в аттестационную комиссию представляются также отзыв на муниципального служащего и его аттестационный лист с данными предыдущей аттестации.</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Кадровая служба структурного подразделения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524EBD" w:rsidRPr="006E13C5" w:rsidRDefault="00524EBD" w:rsidP="00524EBD">
      <w:pPr>
        <w:spacing w:after="0" w:line="240" w:lineRule="auto"/>
        <w:textAlignment w:val="baseline"/>
        <w:rPr>
          <w:rFonts w:ascii="Times New Roman" w:hAnsi="Times New Roman"/>
          <w:sz w:val="24"/>
          <w:szCs w:val="24"/>
        </w:rPr>
      </w:pP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III. ПРОВЕДЕНИЕ АТТЕСТАЦ</w:t>
      </w:r>
      <w:proofErr w:type="gramStart"/>
      <w:r w:rsidRPr="006E13C5">
        <w:rPr>
          <w:rFonts w:ascii="Times New Roman" w:hAnsi="Times New Roman"/>
          <w:sz w:val="24"/>
          <w:szCs w:val="24"/>
        </w:rPr>
        <w:t>ИИ И ЕЕ</w:t>
      </w:r>
      <w:proofErr w:type="gramEnd"/>
      <w:r w:rsidRPr="006E13C5">
        <w:rPr>
          <w:rFonts w:ascii="Times New Roman" w:hAnsi="Times New Roman"/>
          <w:sz w:val="24"/>
          <w:szCs w:val="24"/>
        </w:rPr>
        <w:t xml:space="preserve"> РЕЗУЛЬТАТЫ</w:t>
      </w:r>
    </w:p>
    <w:p w:rsidR="00524EBD" w:rsidRPr="006E13C5" w:rsidRDefault="00524EBD" w:rsidP="00524EBD">
      <w:pPr>
        <w:spacing w:after="0" w:line="240" w:lineRule="auto"/>
        <w:textAlignment w:val="baseline"/>
        <w:rPr>
          <w:rFonts w:ascii="Times New Roman" w:hAnsi="Times New Roman"/>
          <w:sz w:val="24"/>
          <w:szCs w:val="24"/>
        </w:rPr>
      </w:pP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1. Аттестация проводится в присутствии аттестуемого муниципального служащего.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 xml:space="preserve">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w:t>
      </w:r>
      <w:r w:rsidRPr="006E13C5">
        <w:rPr>
          <w:rFonts w:ascii="Times New Roman" w:hAnsi="Times New Roman"/>
          <w:sz w:val="24"/>
          <w:szCs w:val="24"/>
        </w:rPr>
        <w:lastRenderedPageBreak/>
        <w:t>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2.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Оценка служебной деятельности муниципального служащего основывается на его соответствии квалификационным требованиям по замещаемой муниципальной должности, определении его участия в решении поставленных перед соответствующим подразделением задач, сложности выполняемой им работы, ее результативности. При этом должны учитываться профессиональные знания муниципального служащего, опыт работы, повышение квалификации и переподготовка, а также в отношении соответствующей группы должностей организаторские способности.</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3. Заседание аттестационной комиссии считается правомочным, если на нем присутствует не менее двух третей ее членов.</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Проходящий аттестацию муниципальный служащий, являющийся членом аттестационной комиссии, в голосовании не участвует.</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руководителю не позднее чем через три дня после ее проведения.</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5. Результаты аттестации заносятся в аттестационный лист муниципального служащего (форма прилагается), который подписывается председателем, заместителем председателя, секретарем и членами аттестационной комиссии. Муниципальный служащий знакомится с аттестационным листом под расписку. Другие документы по результатам аттестации не оформляются.</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Аттестационный лист муниципального служащего, прошедшего аттестацию, и отзыв на него хранятся в личном деле муниципального служащего.</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6. По результатам аттестации руководитель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 xml:space="preserve">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w:t>
      </w:r>
      <w:r w:rsidRPr="006E13C5">
        <w:rPr>
          <w:rFonts w:ascii="Times New Roman" w:hAnsi="Times New Roman"/>
          <w:sz w:val="24"/>
          <w:szCs w:val="24"/>
        </w:rPr>
        <w:lastRenderedPageBreak/>
        <w:t>указанного срока увольнение муниципального служащего или понижение его в должности по результатам данной аттестации не допускается.</w:t>
      </w: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8. Муниципальный служащий вправе обжаловать результаты аттестации в судебном порядке.</w:t>
      </w:r>
    </w:p>
    <w:p w:rsidR="00524EBD" w:rsidRPr="006E13C5" w:rsidRDefault="00524EBD" w:rsidP="00524EBD">
      <w:pPr>
        <w:spacing w:after="0" w:line="240" w:lineRule="auto"/>
        <w:textAlignment w:val="baseline"/>
        <w:rPr>
          <w:rFonts w:ascii="Times New Roman" w:hAnsi="Times New Roman"/>
          <w:sz w:val="24"/>
          <w:szCs w:val="24"/>
        </w:rPr>
      </w:pPr>
    </w:p>
    <w:p w:rsidR="00524EBD" w:rsidRPr="006E13C5" w:rsidRDefault="00524EBD" w:rsidP="00524EBD">
      <w:pPr>
        <w:spacing w:after="0" w:line="240" w:lineRule="auto"/>
        <w:textAlignment w:val="baseline"/>
        <w:rPr>
          <w:rFonts w:ascii="Times New Roman" w:hAnsi="Times New Roman"/>
          <w:sz w:val="24"/>
          <w:szCs w:val="24"/>
        </w:rPr>
      </w:pPr>
    </w:p>
    <w:p w:rsidR="00524EBD" w:rsidRPr="006E13C5" w:rsidRDefault="00524EBD" w:rsidP="00524EBD">
      <w:pPr>
        <w:spacing w:after="0" w:line="240" w:lineRule="auto"/>
        <w:textAlignment w:val="baseline"/>
        <w:rPr>
          <w:rFonts w:ascii="Times New Roman" w:hAnsi="Times New Roman"/>
          <w:sz w:val="24"/>
          <w:szCs w:val="24"/>
        </w:rPr>
      </w:pPr>
    </w:p>
    <w:p w:rsidR="00524EBD" w:rsidRPr="006E13C5" w:rsidRDefault="00524EBD" w:rsidP="00524EBD">
      <w:pPr>
        <w:spacing w:after="0" w:line="240" w:lineRule="auto"/>
        <w:textAlignment w:val="baseline"/>
        <w:rPr>
          <w:rFonts w:ascii="Times New Roman" w:hAnsi="Times New Roman"/>
          <w:sz w:val="24"/>
          <w:szCs w:val="24"/>
        </w:rPr>
      </w:pPr>
      <w:r w:rsidRPr="006E13C5">
        <w:rPr>
          <w:rFonts w:ascii="Times New Roman" w:hAnsi="Times New Roman"/>
          <w:sz w:val="24"/>
          <w:szCs w:val="24"/>
        </w:rPr>
        <w:t>                         </w:t>
      </w: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Pr="006E13C5" w:rsidRDefault="00524EBD" w:rsidP="00524EBD">
      <w:pPr>
        <w:ind w:firstLine="426"/>
        <w:jc w:val="both"/>
        <w:rPr>
          <w:rFonts w:ascii="Times New Roman" w:hAnsi="Times New Roman"/>
          <w:sz w:val="24"/>
          <w:szCs w:val="24"/>
        </w:rPr>
      </w:pPr>
    </w:p>
    <w:p w:rsidR="00524EBD" w:rsidRDefault="00524EBD" w:rsidP="00524EBD">
      <w:pPr>
        <w:autoSpaceDE w:val="0"/>
        <w:autoSpaceDN w:val="0"/>
        <w:adjustRightInd w:val="0"/>
        <w:spacing w:after="0" w:line="240" w:lineRule="auto"/>
        <w:outlineLvl w:val="0"/>
        <w:rPr>
          <w:rFonts w:ascii="Times New Roman" w:hAnsi="Times New Roman"/>
          <w:sz w:val="24"/>
          <w:szCs w:val="24"/>
        </w:rPr>
      </w:pPr>
    </w:p>
    <w:p w:rsidR="00524EBD" w:rsidRDefault="00524EBD" w:rsidP="00524EBD">
      <w:pPr>
        <w:autoSpaceDE w:val="0"/>
        <w:autoSpaceDN w:val="0"/>
        <w:adjustRightInd w:val="0"/>
        <w:spacing w:after="0" w:line="240" w:lineRule="auto"/>
        <w:outlineLvl w:val="0"/>
        <w:rPr>
          <w:rFonts w:ascii="Times New Roman" w:hAnsi="Times New Roman"/>
          <w:sz w:val="24"/>
          <w:szCs w:val="24"/>
        </w:rPr>
      </w:pPr>
    </w:p>
    <w:p w:rsidR="00524EBD" w:rsidRDefault="00524EBD" w:rsidP="00524EBD">
      <w:pPr>
        <w:jc w:val="center"/>
        <w:rPr>
          <w:rFonts w:ascii="Times New Roman" w:hAnsi="Times New Roman"/>
          <w:sz w:val="28"/>
          <w:szCs w:val="28"/>
        </w:rPr>
      </w:pPr>
      <w:bookmarkStart w:id="17" w:name="_GoBack"/>
      <w:bookmarkEnd w:id="17"/>
    </w:p>
    <w:p w:rsidR="00524EBD" w:rsidRDefault="00524EBD" w:rsidP="00524EBD"/>
    <w:p w:rsidR="00524EBD" w:rsidRDefault="00524EBD" w:rsidP="00524EBD"/>
    <w:p w:rsidR="00604BD6" w:rsidRDefault="00604BD6" w:rsidP="00604BD6">
      <w:pPr>
        <w:spacing w:after="0" w:line="240" w:lineRule="auto"/>
        <w:rPr>
          <w:rFonts w:ascii="Times New Roman" w:hAnsi="Times New Roman"/>
          <w:sz w:val="28"/>
          <w:szCs w:val="28"/>
        </w:rPr>
      </w:pPr>
    </w:p>
    <w:p w:rsidR="00604BD6" w:rsidRDefault="00604BD6" w:rsidP="00604BD6">
      <w:pPr>
        <w:rPr>
          <w:rFonts w:ascii="Times New Roman" w:eastAsiaTheme="minorHAnsi" w:hAnsi="Times New Roman"/>
          <w:sz w:val="28"/>
          <w:szCs w:val="28"/>
          <w:lang w:eastAsia="en-US"/>
        </w:rPr>
      </w:pPr>
    </w:p>
    <w:p w:rsidR="00604BD6" w:rsidRDefault="00604BD6" w:rsidP="00604BD6">
      <w:pPr>
        <w:rPr>
          <w:rFonts w:asciiTheme="minorHAnsi" w:hAnsiTheme="minorHAnsi" w:cstheme="minorBidi"/>
        </w:rPr>
      </w:pPr>
    </w:p>
    <w:p w:rsidR="00604BD6" w:rsidRDefault="00604BD6" w:rsidP="00DA47E5">
      <w:pPr>
        <w:spacing w:after="0" w:line="240" w:lineRule="auto"/>
        <w:jc w:val="center"/>
        <w:rPr>
          <w:rFonts w:ascii="Times New Roman" w:hAnsi="Times New Roman"/>
          <w:b/>
          <w:sz w:val="24"/>
          <w:szCs w:val="24"/>
        </w:rPr>
      </w:pPr>
    </w:p>
    <w:p w:rsidR="00604BD6" w:rsidRDefault="00604BD6" w:rsidP="00DA47E5">
      <w:pPr>
        <w:spacing w:after="0" w:line="240" w:lineRule="auto"/>
        <w:jc w:val="center"/>
        <w:rPr>
          <w:rFonts w:ascii="Times New Roman" w:hAnsi="Times New Roman"/>
          <w:b/>
          <w:sz w:val="24"/>
          <w:szCs w:val="24"/>
        </w:rPr>
      </w:pPr>
    </w:p>
    <w:p w:rsidR="00604BD6" w:rsidRDefault="00604BD6" w:rsidP="00DA47E5">
      <w:pPr>
        <w:spacing w:after="0" w:line="240" w:lineRule="auto"/>
        <w:jc w:val="center"/>
        <w:rPr>
          <w:rFonts w:ascii="Times New Roman" w:hAnsi="Times New Roman"/>
          <w:b/>
          <w:sz w:val="24"/>
          <w:szCs w:val="24"/>
        </w:rPr>
      </w:pPr>
    </w:p>
    <w:p w:rsidR="00604BD6" w:rsidRDefault="00604BD6" w:rsidP="00DA47E5">
      <w:pPr>
        <w:spacing w:after="0" w:line="240" w:lineRule="auto"/>
        <w:jc w:val="center"/>
        <w:rPr>
          <w:rFonts w:ascii="Times New Roman" w:hAnsi="Times New Roman"/>
          <w:b/>
          <w:sz w:val="24"/>
          <w:szCs w:val="24"/>
        </w:rPr>
      </w:pPr>
    </w:p>
    <w:p w:rsidR="00604BD6" w:rsidRDefault="00604BD6" w:rsidP="00DA47E5">
      <w:pPr>
        <w:spacing w:after="0" w:line="240" w:lineRule="auto"/>
        <w:jc w:val="center"/>
        <w:rPr>
          <w:rFonts w:ascii="Times New Roman" w:hAnsi="Times New Roman"/>
          <w:b/>
          <w:sz w:val="24"/>
          <w:szCs w:val="24"/>
        </w:rPr>
      </w:pP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РОССИЙСКАЯ ФЕДЕРАЦИЯ</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ИРКУТСКАЯ ОБЛАСТЬ</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lastRenderedPageBreak/>
        <w:t>БОХАНСКИЙ РАЙОН</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 xml:space="preserve">ДУМА </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МУНИЦИПАЛЬНОГО ОБРАЗОВАНИЯ «ТИХОНОВКА»</w:t>
      </w: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Пятнадцатая сессия                                                                                             Третьего созыва</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24.11. 2015 г.                                                                                                             с. Тихоновка</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РЕШЕНИЕ № 73</w:t>
      </w:r>
    </w:p>
    <w:p w:rsidR="00DA47E5" w:rsidRPr="00FD7529" w:rsidRDefault="00DA47E5" w:rsidP="00DA47E5">
      <w:pPr>
        <w:spacing w:after="0" w:line="240" w:lineRule="auto"/>
        <w:jc w:val="center"/>
        <w:rPr>
          <w:rFonts w:ascii="Times New Roman" w:hAnsi="Times New Roman"/>
          <w:sz w:val="24"/>
          <w:szCs w:val="24"/>
        </w:rPr>
      </w:pPr>
    </w:p>
    <w:p w:rsidR="00DA47E5" w:rsidRPr="00FD7529" w:rsidRDefault="00DA47E5" w:rsidP="00DA47E5">
      <w:pPr>
        <w:spacing w:after="0"/>
        <w:rPr>
          <w:rFonts w:ascii="Times New Roman" w:hAnsi="Times New Roman"/>
          <w:sz w:val="24"/>
          <w:szCs w:val="24"/>
        </w:rPr>
      </w:pPr>
      <w:r w:rsidRPr="00FD7529">
        <w:rPr>
          <w:rFonts w:ascii="Times New Roman" w:hAnsi="Times New Roman"/>
          <w:sz w:val="24"/>
          <w:szCs w:val="24"/>
        </w:rPr>
        <w:t>О внесении изменений и дополнений</w:t>
      </w:r>
    </w:p>
    <w:p w:rsidR="00DA47E5" w:rsidRPr="00FD7529" w:rsidRDefault="00DA47E5" w:rsidP="00DA47E5">
      <w:pPr>
        <w:spacing w:after="0"/>
        <w:rPr>
          <w:rFonts w:ascii="Times New Roman" w:hAnsi="Times New Roman"/>
          <w:sz w:val="24"/>
          <w:szCs w:val="24"/>
        </w:rPr>
      </w:pPr>
      <w:r w:rsidRPr="00FD7529">
        <w:rPr>
          <w:rFonts w:ascii="Times New Roman" w:hAnsi="Times New Roman"/>
          <w:sz w:val="24"/>
          <w:szCs w:val="24"/>
        </w:rPr>
        <w:t>в Устав МО «Тихоновка»</w:t>
      </w:r>
    </w:p>
    <w:p w:rsidR="00DA47E5" w:rsidRPr="00FD7529" w:rsidRDefault="00DA47E5" w:rsidP="00DA47E5">
      <w:pPr>
        <w:spacing w:after="0"/>
        <w:rPr>
          <w:rFonts w:ascii="Times New Roman" w:hAnsi="Times New Roman"/>
          <w:sz w:val="24"/>
          <w:szCs w:val="24"/>
        </w:rPr>
      </w:pPr>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sz w:val="24"/>
          <w:szCs w:val="24"/>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DA47E5" w:rsidRPr="00FD7529" w:rsidRDefault="00DA47E5" w:rsidP="00DA47E5">
      <w:pPr>
        <w:spacing w:after="0"/>
        <w:jc w:val="both"/>
        <w:rPr>
          <w:rFonts w:ascii="Times New Roman" w:hAnsi="Times New Roman"/>
          <w:sz w:val="24"/>
          <w:szCs w:val="24"/>
        </w:rPr>
      </w:pPr>
    </w:p>
    <w:p w:rsidR="00DA47E5" w:rsidRPr="00FD7529" w:rsidRDefault="00DA47E5" w:rsidP="00DA47E5">
      <w:pPr>
        <w:spacing w:after="0"/>
        <w:jc w:val="center"/>
        <w:rPr>
          <w:rFonts w:ascii="Times New Roman" w:hAnsi="Times New Roman"/>
          <w:sz w:val="24"/>
          <w:szCs w:val="24"/>
        </w:rPr>
      </w:pPr>
      <w:r w:rsidRPr="00FD7529">
        <w:rPr>
          <w:rFonts w:ascii="Times New Roman" w:hAnsi="Times New Roman"/>
          <w:sz w:val="24"/>
          <w:szCs w:val="24"/>
        </w:rPr>
        <w:t>ДУМА РЕШИЛА:</w:t>
      </w:r>
    </w:p>
    <w:p w:rsidR="00DA47E5" w:rsidRPr="00FD7529" w:rsidRDefault="00DA47E5" w:rsidP="00DA47E5">
      <w:pPr>
        <w:spacing w:after="0"/>
        <w:jc w:val="center"/>
        <w:rPr>
          <w:rFonts w:ascii="Times New Roman" w:hAnsi="Times New Roman"/>
          <w:sz w:val="24"/>
          <w:szCs w:val="24"/>
        </w:rPr>
      </w:pPr>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sz w:val="24"/>
          <w:szCs w:val="24"/>
        </w:rPr>
        <w:t>1.    Внести в Устав муниципального образования «Тихоновка» следующие изменения и дополнения:</w:t>
      </w:r>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sz w:val="24"/>
          <w:szCs w:val="24"/>
        </w:rPr>
        <w:t>-</w:t>
      </w:r>
      <w:r w:rsidRPr="00FD7529">
        <w:rPr>
          <w:rFonts w:ascii="Times New Roman" w:hAnsi="Times New Roman"/>
          <w:b/>
          <w:sz w:val="24"/>
          <w:szCs w:val="24"/>
        </w:rPr>
        <w:t>пункт 16 части 1 статьи 6 Устава Поселения</w:t>
      </w:r>
      <w:r w:rsidRPr="00FD7529">
        <w:rPr>
          <w:rFonts w:ascii="Times New Roman" w:hAnsi="Times New Roman"/>
          <w:sz w:val="24"/>
          <w:szCs w:val="24"/>
        </w:rPr>
        <w:t xml:space="preserve"> изложить в новой редакции следующего содержания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FD7529">
        <w:rPr>
          <w:rFonts w:ascii="Times New Roman" w:hAnsi="Times New Roman"/>
          <w:sz w:val="24"/>
          <w:szCs w:val="24"/>
        </w:rPr>
        <w:t>.»;</w:t>
      </w:r>
      <w:proofErr w:type="gramEnd"/>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sz w:val="24"/>
          <w:szCs w:val="24"/>
        </w:rPr>
        <w:t>-</w:t>
      </w:r>
      <w:r w:rsidRPr="00FD7529">
        <w:rPr>
          <w:rFonts w:ascii="Times New Roman" w:hAnsi="Times New Roman"/>
          <w:b/>
          <w:sz w:val="24"/>
          <w:szCs w:val="24"/>
        </w:rPr>
        <w:t>в пункте 21 части 1 статьи 6 Устава Поселения</w:t>
      </w:r>
      <w:r w:rsidRPr="00FD7529">
        <w:rPr>
          <w:rFonts w:ascii="Times New Roman" w:hAnsi="Times New Roman"/>
          <w:sz w:val="24"/>
          <w:szCs w:val="24"/>
        </w:rPr>
        <w:t xml:space="preserve"> слова «</w:t>
      </w:r>
      <w:proofErr w:type="gramStart"/>
      <w:r w:rsidRPr="00FD7529">
        <w:rPr>
          <w:rFonts w:ascii="Times New Roman" w:hAnsi="Times New Roman"/>
          <w:sz w:val="24"/>
          <w:szCs w:val="24"/>
        </w:rPr>
        <w:t>,в</w:t>
      </w:r>
      <w:proofErr w:type="gramEnd"/>
      <w:r w:rsidRPr="00FD7529">
        <w:rPr>
          <w:rFonts w:ascii="Times New Roman" w:hAnsi="Times New Roman"/>
          <w:sz w:val="24"/>
          <w:szCs w:val="24"/>
        </w:rPr>
        <w:t xml:space="preserve"> том числе путем выкупа,» исключить;</w:t>
      </w:r>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b/>
          <w:sz w:val="24"/>
          <w:szCs w:val="24"/>
        </w:rPr>
        <w:t>- часть 1 статьи 6 Устава Поселения дополнить пунктом 38</w:t>
      </w:r>
      <w:r w:rsidRPr="00FD7529">
        <w:rPr>
          <w:rFonts w:ascii="Times New Roman" w:hAnsi="Times New Roman"/>
          <w:sz w:val="24"/>
          <w:szCs w:val="24"/>
        </w:rPr>
        <w:t xml:space="preserve"> следующего содержания «38)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FD7529">
        <w:rPr>
          <w:rFonts w:ascii="Times New Roman" w:hAnsi="Times New Roman"/>
          <w:sz w:val="24"/>
          <w:szCs w:val="24"/>
        </w:rPr>
        <w:t>.»;</w:t>
      </w:r>
      <w:proofErr w:type="gramEnd"/>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b/>
          <w:sz w:val="24"/>
          <w:szCs w:val="24"/>
        </w:rPr>
        <w:t>-часть 1 статьи 7 Устава Поселения дополнить пунктом 14</w:t>
      </w:r>
      <w:r w:rsidRPr="00FD7529">
        <w:rPr>
          <w:rFonts w:ascii="Times New Roman" w:hAnsi="Times New Roman"/>
          <w:sz w:val="24"/>
          <w:szCs w:val="24"/>
        </w:rPr>
        <w:t xml:space="preserve"> следующего содержания «14) осуществление мероприятий по отлову и содержанию безнадзорных животных, обитающих на территории поселения</w:t>
      </w:r>
      <w:proofErr w:type="gramStart"/>
      <w:r w:rsidRPr="00FD7529">
        <w:rPr>
          <w:rFonts w:ascii="Times New Roman" w:hAnsi="Times New Roman"/>
          <w:sz w:val="24"/>
          <w:szCs w:val="24"/>
        </w:rPr>
        <w:t>.»;</w:t>
      </w:r>
      <w:proofErr w:type="gramEnd"/>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b/>
          <w:sz w:val="24"/>
          <w:szCs w:val="24"/>
        </w:rPr>
        <w:t>-пункт 11 части 1 статьи 8 Устава Поселения</w:t>
      </w:r>
      <w:r w:rsidRPr="00FD7529">
        <w:rPr>
          <w:rFonts w:ascii="Times New Roman" w:hAnsi="Times New Roman"/>
          <w:sz w:val="24"/>
          <w:szCs w:val="24"/>
        </w:rP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FD7529">
        <w:rPr>
          <w:rFonts w:ascii="Times New Roman" w:hAnsi="Times New Roman"/>
          <w:sz w:val="24"/>
          <w:szCs w:val="24"/>
        </w:rPr>
        <w:t>;»</w:t>
      </w:r>
      <w:proofErr w:type="gramEnd"/>
      <w:r w:rsidRPr="00FD7529">
        <w:rPr>
          <w:rFonts w:ascii="Times New Roman" w:hAnsi="Times New Roman"/>
          <w:sz w:val="24"/>
          <w:szCs w:val="24"/>
        </w:rPr>
        <w:t>;</w:t>
      </w:r>
    </w:p>
    <w:p w:rsidR="00DA47E5" w:rsidRPr="00FD7529" w:rsidRDefault="00DA47E5" w:rsidP="00DA47E5">
      <w:pPr>
        <w:spacing w:after="0"/>
        <w:jc w:val="both"/>
        <w:rPr>
          <w:rFonts w:ascii="Times New Roman" w:hAnsi="Times New Roman"/>
          <w:sz w:val="24"/>
          <w:szCs w:val="24"/>
        </w:rPr>
      </w:pPr>
      <w:proofErr w:type="gramStart"/>
      <w:r w:rsidRPr="00FD7529">
        <w:rPr>
          <w:rFonts w:ascii="Times New Roman" w:hAnsi="Times New Roman"/>
          <w:sz w:val="24"/>
          <w:szCs w:val="24"/>
        </w:rPr>
        <w:t>-</w:t>
      </w:r>
      <w:r w:rsidRPr="00FD7529">
        <w:rPr>
          <w:rFonts w:ascii="Times New Roman" w:hAnsi="Times New Roman"/>
          <w:b/>
          <w:sz w:val="24"/>
          <w:szCs w:val="24"/>
        </w:rPr>
        <w:t>пункт 4 части 3 статьи 17 Устава Поселения</w:t>
      </w:r>
      <w:r w:rsidRPr="00FD7529">
        <w:rPr>
          <w:rFonts w:ascii="Times New Roman" w:hAnsi="Times New Roman"/>
          <w:sz w:val="24"/>
          <w:szCs w:val="24"/>
        </w:rPr>
        <w:t xml:space="preserve"> изложить в следующей редакции «4)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b/>
          <w:sz w:val="24"/>
          <w:szCs w:val="24"/>
        </w:rPr>
        <w:t>-часть 4 статьи 20 Устава Поселения</w:t>
      </w:r>
      <w:r w:rsidRPr="00FD7529">
        <w:rPr>
          <w:rFonts w:ascii="Times New Roman" w:hAnsi="Times New Roman"/>
          <w:sz w:val="24"/>
          <w:szCs w:val="24"/>
        </w:rPr>
        <w:t xml:space="preserve"> предложение «Решение о назначении опроса граждан принимается Думой Поселения</w:t>
      </w:r>
      <w:proofErr w:type="gramStart"/>
      <w:r w:rsidRPr="00FD7529">
        <w:rPr>
          <w:rFonts w:ascii="Times New Roman" w:hAnsi="Times New Roman"/>
          <w:sz w:val="24"/>
          <w:szCs w:val="24"/>
        </w:rPr>
        <w:t xml:space="preserve">.» </w:t>
      </w:r>
      <w:proofErr w:type="gramEnd"/>
      <w:r w:rsidRPr="00FD7529">
        <w:rPr>
          <w:rFonts w:ascii="Times New Roman" w:hAnsi="Times New Roman"/>
          <w:sz w:val="24"/>
          <w:szCs w:val="24"/>
        </w:rPr>
        <w:t xml:space="preserve">заменить на предложение «Порядок назначения </w:t>
      </w:r>
      <w:r w:rsidRPr="00FD7529">
        <w:rPr>
          <w:rFonts w:ascii="Times New Roman" w:hAnsi="Times New Roman"/>
          <w:sz w:val="24"/>
          <w:szCs w:val="24"/>
        </w:rPr>
        <w:lastRenderedPageBreak/>
        <w:t>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b/>
          <w:sz w:val="24"/>
          <w:szCs w:val="24"/>
        </w:rPr>
        <w:t>-статью 21.1 Устава Поселения дополнить частью 3</w:t>
      </w:r>
      <w:r w:rsidRPr="00FD7529">
        <w:rPr>
          <w:rFonts w:ascii="Times New Roman" w:hAnsi="Times New Roman"/>
          <w:sz w:val="24"/>
          <w:szCs w:val="24"/>
        </w:rPr>
        <w:t xml:space="preserve"> следующего содержания «3. Участие в сходе граждан выборных должностных лиц местного самоуправления является обязательным.»;</w:t>
      </w:r>
    </w:p>
    <w:p w:rsidR="00DA47E5" w:rsidRPr="00FD7529" w:rsidRDefault="00DA47E5" w:rsidP="00DA47E5">
      <w:pPr>
        <w:spacing w:after="0"/>
        <w:jc w:val="both"/>
        <w:rPr>
          <w:rFonts w:ascii="Times New Roman" w:hAnsi="Times New Roman"/>
          <w:sz w:val="24"/>
          <w:szCs w:val="24"/>
        </w:rPr>
      </w:pPr>
      <w:proofErr w:type="gramStart"/>
      <w:r w:rsidRPr="00FD7529">
        <w:rPr>
          <w:rFonts w:ascii="Times New Roman" w:hAnsi="Times New Roman"/>
          <w:sz w:val="24"/>
          <w:szCs w:val="24"/>
        </w:rPr>
        <w:t>-</w:t>
      </w:r>
      <w:r w:rsidRPr="00FD7529">
        <w:rPr>
          <w:rFonts w:ascii="Times New Roman" w:hAnsi="Times New Roman"/>
          <w:b/>
          <w:sz w:val="24"/>
          <w:szCs w:val="24"/>
        </w:rPr>
        <w:t>часть 3 статьи 39 Устава Поселения</w:t>
      </w:r>
      <w:r w:rsidRPr="00FD7529">
        <w:rPr>
          <w:rFonts w:ascii="Times New Roman" w:hAnsi="Times New Roman"/>
          <w:sz w:val="24"/>
          <w:szCs w:val="24"/>
        </w:rPr>
        <w:t xml:space="preserve"> изложить в следующей редакции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w:t>
      </w:r>
      <w:proofErr w:type="gramEnd"/>
      <w:r w:rsidRPr="00FD7529">
        <w:rPr>
          <w:rFonts w:ascii="Times New Roman" w:hAnsi="Times New Roman"/>
          <w:sz w:val="24"/>
          <w:szCs w:val="24"/>
        </w:rPr>
        <w:t xml:space="preserve">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 8-ФЗ от 03.02.2015 года. В случае</w:t>
      </w:r>
      <w:proofErr w:type="gramStart"/>
      <w:r w:rsidRPr="00FD7529">
        <w:rPr>
          <w:rFonts w:ascii="Times New Roman" w:hAnsi="Times New Roman"/>
          <w:sz w:val="24"/>
          <w:szCs w:val="24"/>
        </w:rPr>
        <w:t>,</w:t>
      </w:r>
      <w:proofErr w:type="gramEnd"/>
      <w:r w:rsidRPr="00FD7529">
        <w:rPr>
          <w:rFonts w:ascii="Times New Roman" w:hAnsi="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sz w:val="24"/>
          <w:szCs w:val="24"/>
        </w:rPr>
        <w:t>-</w:t>
      </w:r>
      <w:r w:rsidRPr="00FD7529">
        <w:rPr>
          <w:rFonts w:ascii="Times New Roman" w:hAnsi="Times New Roman"/>
          <w:b/>
          <w:sz w:val="24"/>
          <w:szCs w:val="24"/>
        </w:rPr>
        <w:t>часть 2 статьи 40 Устава Поселения</w:t>
      </w:r>
      <w:r w:rsidRPr="00FD7529">
        <w:rPr>
          <w:rFonts w:ascii="Times New Roman" w:hAnsi="Times New Roman"/>
          <w:sz w:val="24"/>
          <w:szCs w:val="24"/>
        </w:rPr>
        <w:t xml:space="preserve"> читать в новой редакции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FD7529">
        <w:rPr>
          <w:rFonts w:ascii="Times New Roman" w:hAnsi="Times New Roman"/>
          <w:sz w:val="24"/>
          <w:szCs w:val="24"/>
        </w:rPr>
        <w:t>,</w:t>
      </w:r>
      <w:proofErr w:type="gramEnd"/>
      <w:r w:rsidRPr="00FD7529">
        <w:rPr>
          <w:rFonts w:ascii="Times New Roman" w:hAnsi="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A47E5" w:rsidRPr="00FD7529" w:rsidRDefault="00DA47E5" w:rsidP="00DA47E5">
      <w:pPr>
        <w:spacing w:after="0"/>
        <w:jc w:val="both"/>
        <w:rPr>
          <w:rFonts w:ascii="Times New Roman" w:hAnsi="Times New Roman"/>
          <w:sz w:val="24"/>
          <w:szCs w:val="24"/>
        </w:rPr>
      </w:pPr>
      <w:proofErr w:type="gramStart"/>
      <w:r w:rsidRPr="00FD7529">
        <w:rPr>
          <w:rFonts w:ascii="Times New Roman" w:hAnsi="Times New Roman"/>
          <w:sz w:val="24"/>
          <w:szCs w:val="24"/>
        </w:rPr>
        <w:t>-</w:t>
      </w:r>
      <w:r w:rsidRPr="00FD7529">
        <w:rPr>
          <w:rFonts w:ascii="Times New Roman" w:hAnsi="Times New Roman"/>
          <w:b/>
          <w:sz w:val="24"/>
          <w:szCs w:val="24"/>
        </w:rPr>
        <w:t>абзац первый части 4 статьи 51 Устава Поселения</w:t>
      </w:r>
      <w:r w:rsidRPr="00FD7529">
        <w:rPr>
          <w:rFonts w:ascii="Times New Roman" w:hAnsi="Times New Roman"/>
          <w:sz w:val="24"/>
          <w:szCs w:val="24"/>
        </w:rPr>
        <w:t xml:space="preserve"> изложить в следующей редакции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b/>
          <w:sz w:val="24"/>
          <w:szCs w:val="24"/>
        </w:rPr>
        <w:t>-часть 4 статьи 68 Устава Поселения</w:t>
      </w:r>
      <w:r w:rsidRPr="00FD7529">
        <w:rPr>
          <w:rFonts w:ascii="Times New Roman" w:hAnsi="Times New Roman"/>
          <w:sz w:val="24"/>
          <w:szCs w:val="24"/>
        </w:rPr>
        <w:t xml:space="preserve"> </w:t>
      </w:r>
      <w:proofErr w:type="gramStart"/>
      <w:r w:rsidRPr="00FD7529">
        <w:rPr>
          <w:rFonts w:ascii="Times New Roman" w:hAnsi="Times New Roman"/>
          <w:sz w:val="24"/>
          <w:szCs w:val="24"/>
        </w:rPr>
        <w:t>заменить на часть</w:t>
      </w:r>
      <w:proofErr w:type="gramEnd"/>
      <w:r w:rsidRPr="00FD7529">
        <w:rPr>
          <w:rFonts w:ascii="Times New Roman" w:hAnsi="Times New Roman"/>
          <w:sz w:val="24"/>
          <w:szCs w:val="24"/>
        </w:rPr>
        <w:t xml:space="preserve"> 4 следующего содержания «4. </w:t>
      </w:r>
      <w:proofErr w:type="gramStart"/>
      <w:r w:rsidRPr="00FD7529">
        <w:rPr>
          <w:rFonts w:ascii="Times New Roman" w:hAnsi="Times New Roman"/>
          <w:sz w:val="24"/>
          <w:szCs w:val="24"/>
        </w:rPr>
        <w:t xml:space="preserve">Депутаты представительного органа муниципального образования, распущенного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w:t>
      </w:r>
      <w:r w:rsidRPr="00FD7529">
        <w:rPr>
          <w:rFonts w:ascii="Times New Roman" w:hAnsi="Times New Roman"/>
          <w:sz w:val="24"/>
          <w:szCs w:val="24"/>
        </w:rPr>
        <w:lastRenderedPageBreak/>
        <w:t>представительным органом муниципального образования правомочного заседания в течение  трех</w:t>
      </w:r>
      <w:proofErr w:type="gramEnd"/>
      <w:r w:rsidRPr="00FD7529">
        <w:rPr>
          <w:rFonts w:ascii="Times New Roman" w:hAnsi="Times New Roman"/>
          <w:sz w:val="24"/>
          <w:szCs w:val="24"/>
        </w:rPr>
        <w:t xml:space="preserve"> месяцев подряд. Суд должен рассмотреть заявление и принять решение не позднее чем через 10 дней со дня его подачи</w:t>
      </w:r>
      <w:proofErr w:type="gramStart"/>
      <w:r w:rsidRPr="00FD7529">
        <w:rPr>
          <w:rFonts w:ascii="Times New Roman" w:hAnsi="Times New Roman"/>
          <w:sz w:val="24"/>
          <w:szCs w:val="24"/>
        </w:rPr>
        <w:t>.»;</w:t>
      </w:r>
    </w:p>
    <w:p w:rsidR="00DA47E5" w:rsidRPr="00FD7529" w:rsidRDefault="00DA47E5" w:rsidP="00DA47E5">
      <w:pPr>
        <w:spacing w:after="0"/>
        <w:jc w:val="both"/>
        <w:rPr>
          <w:rFonts w:ascii="Times New Roman" w:hAnsi="Times New Roman"/>
          <w:sz w:val="24"/>
          <w:szCs w:val="24"/>
        </w:rPr>
      </w:pPr>
      <w:proofErr w:type="gramEnd"/>
      <w:r w:rsidRPr="00FD7529">
        <w:rPr>
          <w:rFonts w:ascii="Times New Roman" w:hAnsi="Times New Roman"/>
          <w:sz w:val="24"/>
          <w:szCs w:val="24"/>
        </w:rPr>
        <w:t xml:space="preserve">- </w:t>
      </w:r>
      <w:r w:rsidRPr="00FD7529">
        <w:rPr>
          <w:rFonts w:ascii="Times New Roman" w:hAnsi="Times New Roman"/>
          <w:b/>
          <w:sz w:val="24"/>
          <w:szCs w:val="24"/>
        </w:rPr>
        <w:t>часть 5 статьи 68 Устава Поселения</w:t>
      </w:r>
      <w:r w:rsidRPr="00FD7529">
        <w:rPr>
          <w:rFonts w:ascii="Times New Roman" w:hAnsi="Times New Roman"/>
          <w:sz w:val="24"/>
          <w:szCs w:val="24"/>
        </w:rPr>
        <w:t xml:space="preserve"> исключить.</w:t>
      </w:r>
    </w:p>
    <w:p w:rsidR="00DA47E5" w:rsidRPr="00FD7529" w:rsidRDefault="00DA47E5" w:rsidP="00DA47E5">
      <w:pPr>
        <w:shd w:val="clear" w:color="auto" w:fill="FFFFFF"/>
        <w:tabs>
          <w:tab w:val="left" w:pos="557"/>
        </w:tabs>
        <w:spacing w:after="0"/>
        <w:jc w:val="both"/>
        <w:rPr>
          <w:rFonts w:ascii="Times New Roman" w:hAnsi="Times New Roman"/>
          <w:color w:val="000000"/>
          <w:sz w:val="24"/>
          <w:szCs w:val="24"/>
        </w:rPr>
      </w:pPr>
      <w:r w:rsidRPr="00FD7529">
        <w:rPr>
          <w:rFonts w:ascii="Times New Roman" w:hAnsi="Times New Roman"/>
          <w:color w:val="000000"/>
          <w:spacing w:val="-24"/>
          <w:sz w:val="24"/>
          <w:szCs w:val="24"/>
        </w:rPr>
        <w:t>2 .</w:t>
      </w:r>
      <w:r w:rsidRPr="00FD7529">
        <w:rPr>
          <w:rFonts w:ascii="Times New Roman" w:hAnsi="Times New Roman"/>
          <w:color w:val="000000"/>
          <w:sz w:val="24"/>
          <w:szCs w:val="24"/>
        </w:rPr>
        <w:tab/>
        <w:t xml:space="preserve">Поручить главе </w:t>
      </w:r>
      <w:r w:rsidRPr="00FD7529">
        <w:rPr>
          <w:rFonts w:ascii="Times New Roman" w:hAnsi="Times New Roman"/>
          <w:color w:val="000000"/>
          <w:spacing w:val="1"/>
          <w:sz w:val="24"/>
          <w:szCs w:val="24"/>
        </w:rPr>
        <w:t>муниципального образования «Тихоновка»</w:t>
      </w:r>
      <w:r w:rsidRPr="00FD7529">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DA47E5" w:rsidRPr="00FD7529" w:rsidRDefault="00DA47E5" w:rsidP="00DA47E5">
      <w:pPr>
        <w:shd w:val="clear" w:color="auto" w:fill="FFFFFF"/>
        <w:tabs>
          <w:tab w:val="left" w:pos="629"/>
        </w:tabs>
        <w:spacing w:after="0"/>
        <w:jc w:val="both"/>
        <w:rPr>
          <w:rFonts w:ascii="Times New Roman" w:hAnsi="Times New Roman"/>
          <w:sz w:val="24"/>
          <w:szCs w:val="24"/>
        </w:rPr>
      </w:pPr>
      <w:r w:rsidRPr="00FD7529">
        <w:rPr>
          <w:rFonts w:ascii="Times New Roman" w:hAnsi="Times New Roman"/>
          <w:color w:val="000000"/>
          <w:spacing w:val="-12"/>
          <w:sz w:val="24"/>
          <w:szCs w:val="24"/>
        </w:rPr>
        <w:t>3.</w:t>
      </w:r>
      <w:r w:rsidRPr="00FD7529">
        <w:rPr>
          <w:rFonts w:ascii="Times New Roman" w:hAnsi="Times New Roman"/>
          <w:color w:val="000000"/>
          <w:sz w:val="24"/>
          <w:szCs w:val="24"/>
        </w:rPr>
        <w:tab/>
      </w:r>
      <w:r w:rsidRPr="00FD7529">
        <w:rPr>
          <w:rFonts w:ascii="Times New Roman" w:hAnsi="Times New Roman"/>
          <w:color w:val="000000"/>
          <w:spacing w:val="1"/>
          <w:sz w:val="24"/>
          <w:szCs w:val="24"/>
        </w:rPr>
        <w:t xml:space="preserve">Опубликовать в средствах массовой информации  настоящее решение  с новой редакцией Устава  муниципального образования «Тихоновка» после государственной регистрации.  </w:t>
      </w:r>
    </w:p>
    <w:p w:rsidR="00DA47E5" w:rsidRPr="00FD7529" w:rsidRDefault="00DA47E5" w:rsidP="00DA47E5">
      <w:pPr>
        <w:shd w:val="clear" w:color="auto" w:fill="FFFFFF"/>
        <w:spacing w:after="0"/>
        <w:jc w:val="both"/>
        <w:rPr>
          <w:rFonts w:ascii="Times New Roman" w:hAnsi="Times New Roman"/>
          <w:color w:val="000000"/>
          <w:spacing w:val="1"/>
          <w:sz w:val="24"/>
          <w:szCs w:val="24"/>
        </w:rPr>
      </w:pPr>
      <w:r w:rsidRPr="00FD7529">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FD7529">
        <w:rPr>
          <w:rFonts w:ascii="Times New Roman" w:hAnsi="Times New Roman"/>
          <w:color w:val="000000"/>
          <w:spacing w:val="1"/>
          <w:sz w:val="24"/>
          <w:szCs w:val="24"/>
        </w:rPr>
        <w:t>муниципального образования «Тихоновка».</w:t>
      </w:r>
    </w:p>
    <w:p w:rsidR="00DA47E5" w:rsidRPr="00FD7529" w:rsidRDefault="00DA47E5" w:rsidP="00DA47E5">
      <w:pPr>
        <w:shd w:val="clear" w:color="auto" w:fill="FFFFFF"/>
        <w:spacing w:after="0"/>
        <w:jc w:val="both"/>
        <w:rPr>
          <w:rFonts w:ascii="Times New Roman" w:hAnsi="Times New Roman"/>
          <w:color w:val="000000"/>
          <w:sz w:val="24"/>
          <w:szCs w:val="24"/>
        </w:rPr>
      </w:pPr>
    </w:p>
    <w:p w:rsidR="00DA47E5" w:rsidRPr="00FD7529" w:rsidRDefault="00DA47E5" w:rsidP="00DA47E5">
      <w:pPr>
        <w:shd w:val="clear" w:color="auto" w:fill="FFFFFF"/>
        <w:spacing w:after="0"/>
        <w:jc w:val="both"/>
        <w:rPr>
          <w:rFonts w:ascii="Times New Roman" w:hAnsi="Times New Roman"/>
          <w:color w:val="000000"/>
          <w:sz w:val="24"/>
          <w:szCs w:val="24"/>
        </w:rPr>
      </w:pPr>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sz w:val="24"/>
          <w:szCs w:val="24"/>
        </w:rPr>
        <w:t xml:space="preserve">                                Глава МО «Тихоновка»  </w:t>
      </w:r>
    </w:p>
    <w:p w:rsidR="00DA47E5" w:rsidRPr="00FD7529" w:rsidRDefault="00DA47E5" w:rsidP="00DA47E5">
      <w:pPr>
        <w:spacing w:after="0"/>
        <w:jc w:val="both"/>
        <w:rPr>
          <w:rFonts w:ascii="Times New Roman" w:hAnsi="Times New Roman"/>
          <w:sz w:val="24"/>
          <w:szCs w:val="24"/>
        </w:rPr>
      </w:pPr>
      <w:r w:rsidRPr="00FD7529">
        <w:rPr>
          <w:rFonts w:ascii="Times New Roman" w:hAnsi="Times New Roman"/>
          <w:sz w:val="24"/>
          <w:szCs w:val="24"/>
        </w:rPr>
        <w:t xml:space="preserve">                                Председатель Думы МО «Тихоновка» ___________ М.В. Скоробогатова</w:t>
      </w:r>
    </w:p>
    <w:p w:rsidR="00DA47E5" w:rsidRPr="00FD7529" w:rsidRDefault="00DA47E5" w:rsidP="00DA47E5">
      <w:pPr>
        <w:spacing w:after="0"/>
        <w:jc w:val="both"/>
        <w:rPr>
          <w:sz w:val="24"/>
          <w:szCs w:val="24"/>
        </w:rPr>
      </w:pPr>
      <w:r w:rsidRPr="00FD7529">
        <w:rPr>
          <w:sz w:val="24"/>
          <w:szCs w:val="24"/>
        </w:rPr>
        <w:t xml:space="preserve">                                                     </w:t>
      </w:r>
    </w:p>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РОССИЙСКАЯ ФЕДЕРАЦИЯ</w:t>
      </w:r>
    </w:p>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ИРКУТСКАЯ ОБЛАСТЬ</w:t>
      </w:r>
    </w:p>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БОХАНСКИЙ РАЙОН</w:t>
      </w:r>
    </w:p>
    <w:p w:rsidR="00DA47E5" w:rsidRPr="00FD7529" w:rsidRDefault="00DA47E5" w:rsidP="00DA47E5">
      <w:pPr>
        <w:widowControl w:val="0"/>
        <w:autoSpaceDE w:val="0"/>
        <w:autoSpaceDN w:val="0"/>
        <w:adjustRightInd w:val="0"/>
        <w:spacing w:before="108" w:after="0" w:line="240" w:lineRule="auto"/>
        <w:jc w:val="center"/>
        <w:outlineLvl w:val="0"/>
        <w:rPr>
          <w:rFonts w:ascii="Times New Roman" w:hAnsi="Times New Roman"/>
          <w:b/>
          <w:bCs/>
          <w:sz w:val="24"/>
          <w:szCs w:val="24"/>
        </w:rPr>
      </w:pPr>
      <w:r w:rsidRPr="00FD7529">
        <w:rPr>
          <w:rFonts w:ascii="Times New Roman" w:hAnsi="Times New Roman"/>
          <w:b/>
          <w:bCs/>
          <w:sz w:val="24"/>
          <w:szCs w:val="24"/>
        </w:rPr>
        <w:t>ДУМА</w:t>
      </w:r>
    </w:p>
    <w:p w:rsidR="00DA47E5" w:rsidRPr="00FD7529" w:rsidRDefault="00DA47E5" w:rsidP="00DA47E5">
      <w:pPr>
        <w:spacing w:after="0"/>
        <w:jc w:val="center"/>
        <w:rPr>
          <w:rFonts w:ascii="Times New Roman" w:hAnsi="Times New Roman"/>
          <w:b/>
          <w:bCs/>
          <w:sz w:val="24"/>
          <w:szCs w:val="24"/>
        </w:rPr>
      </w:pPr>
      <w:r w:rsidRPr="00FD7529">
        <w:rPr>
          <w:rFonts w:ascii="Times New Roman" w:hAnsi="Times New Roman"/>
          <w:b/>
          <w:bCs/>
          <w:sz w:val="24"/>
          <w:szCs w:val="24"/>
        </w:rPr>
        <w:t>МУНИЦИПАЛЬНОГО ОБРАЗОВАНИЯ</w:t>
      </w:r>
    </w:p>
    <w:p w:rsidR="00DA47E5" w:rsidRPr="00FD7529" w:rsidRDefault="00DA47E5" w:rsidP="00DA47E5">
      <w:pPr>
        <w:spacing w:after="0"/>
        <w:jc w:val="center"/>
        <w:rPr>
          <w:rFonts w:ascii="Times New Roman" w:hAnsi="Times New Roman"/>
          <w:b/>
          <w:bCs/>
          <w:sz w:val="24"/>
          <w:szCs w:val="24"/>
        </w:rPr>
      </w:pPr>
      <w:r w:rsidRPr="00FD7529">
        <w:rPr>
          <w:rFonts w:ascii="Times New Roman" w:hAnsi="Times New Roman"/>
          <w:b/>
          <w:bCs/>
          <w:sz w:val="24"/>
          <w:szCs w:val="24"/>
        </w:rPr>
        <w:t>«ТИХОНОВКА»</w:t>
      </w:r>
    </w:p>
    <w:p w:rsidR="00DA47E5" w:rsidRPr="00FD7529" w:rsidRDefault="00DA47E5" w:rsidP="00DA47E5">
      <w:pPr>
        <w:spacing w:after="0"/>
        <w:jc w:val="center"/>
        <w:rPr>
          <w:rFonts w:ascii="Times New Roman" w:hAnsi="Times New Roman"/>
          <w:b/>
          <w:bCs/>
          <w:sz w:val="24"/>
          <w:szCs w:val="24"/>
        </w:rPr>
      </w:pPr>
    </w:p>
    <w:p w:rsidR="00DA47E5" w:rsidRPr="00FD7529" w:rsidRDefault="00DA47E5" w:rsidP="00DA47E5">
      <w:pPr>
        <w:spacing w:after="0"/>
        <w:rPr>
          <w:rFonts w:ascii="Times New Roman" w:hAnsi="Times New Roman"/>
          <w:sz w:val="24"/>
          <w:szCs w:val="24"/>
        </w:rPr>
      </w:pPr>
      <w:r w:rsidRPr="00FD7529">
        <w:rPr>
          <w:rFonts w:ascii="Times New Roman" w:hAnsi="Times New Roman"/>
          <w:sz w:val="24"/>
          <w:szCs w:val="24"/>
        </w:rPr>
        <w:t>Пятнадцатая  сессия                                                             Третьего созыва</w:t>
      </w:r>
    </w:p>
    <w:p w:rsidR="00DA47E5" w:rsidRPr="00FD7529" w:rsidRDefault="00DA47E5" w:rsidP="00DA47E5">
      <w:pPr>
        <w:widowControl w:val="0"/>
        <w:autoSpaceDE w:val="0"/>
        <w:autoSpaceDN w:val="0"/>
        <w:adjustRightInd w:val="0"/>
        <w:spacing w:before="108" w:after="0" w:line="240" w:lineRule="auto"/>
        <w:ind w:right="-58"/>
        <w:jc w:val="both"/>
        <w:outlineLvl w:val="2"/>
        <w:rPr>
          <w:rFonts w:ascii="Times New Roman" w:hAnsi="Times New Roman"/>
          <w:b/>
          <w:bCs/>
          <w:sz w:val="24"/>
          <w:szCs w:val="24"/>
        </w:rPr>
      </w:pPr>
      <w:r w:rsidRPr="00FD7529">
        <w:rPr>
          <w:rFonts w:ascii="Times New Roman" w:hAnsi="Times New Roman"/>
          <w:b/>
          <w:bCs/>
          <w:sz w:val="24"/>
          <w:szCs w:val="24"/>
        </w:rPr>
        <w:t xml:space="preserve">   24 ноября  </w:t>
      </w:r>
      <w:smartTag w:uri="urn:schemas-microsoft-com:office:smarttags" w:element="metricconverter">
        <w:smartTagPr>
          <w:attr w:name="ProductID" w:val="2015 г"/>
        </w:smartTagPr>
        <w:r w:rsidRPr="00FD7529">
          <w:rPr>
            <w:rFonts w:ascii="Times New Roman" w:hAnsi="Times New Roman"/>
            <w:b/>
            <w:bCs/>
            <w:sz w:val="24"/>
            <w:szCs w:val="24"/>
          </w:rPr>
          <w:t>2015 г</w:t>
        </w:r>
      </w:smartTag>
      <w:r w:rsidRPr="00FD7529">
        <w:rPr>
          <w:rFonts w:ascii="Times New Roman" w:hAnsi="Times New Roman"/>
          <w:b/>
          <w:bCs/>
          <w:sz w:val="24"/>
          <w:szCs w:val="24"/>
        </w:rPr>
        <w:t xml:space="preserve">.                                                         с.    Тихоновка   </w:t>
      </w:r>
    </w:p>
    <w:p w:rsidR="00DA47E5" w:rsidRPr="00FD7529" w:rsidRDefault="00DA47E5" w:rsidP="00DA47E5">
      <w:pPr>
        <w:widowControl w:val="0"/>
        <w:autoSpaceDE w:val="0"/>
        <w:autoSpaceDN w:val="0"/>
        <w:adjustRightInd w:val="0"/>
        <w:spacing w:before="108" w:after="0" w:line="240" w:lineRule="auto"/>
        <w:ind w:right="-58"/>
        <w:jc w:val="both"/>
        <w:outlineLvl w:val="2"/>
        <w:rPr>
          <w:rFonts w:ascii="Times New Roman" w:hAnsi="Times New Roman"/>
          <w:b/>
          <w:bCs/>
          <w:sz w:val="24"/>
          <w:szCs w:val="24"/>
        </w:rPr>
      </w:pPr>
      <w:r w:rsidRPr="00FD7529">
        <w:rPr>
          <w:rFonts w:ascii="Times New Roman" w:hAnsi="Times New Roman"/>
          <w:b/>
          <w:bCs/>
          <w:sz w:val="24"/>
          <w:szCs w:val="24"/>
        </w:rPr>
        <w:t xml:space="preserve">                        </w:t>
      </w:r>
    </w:p>
    <w:p w:rsidR="00DA47E5" w:rsidRPr="00FD7529" w:rsidRDefault="00DA47E5" w:rsidP="00DA47E5">
      <w:pPr>
        <w:spacing w:after="0"/>
        <w:jc w:val="center"/>
        <w:rPr>
          <w:rFonts w:ascii="Times New Roman" w:hAnsi="Times New Roman"/>
          <w:b/>
          <w:sz w:val="24"/>
          <w:szCs w:val="24"/>
        </w:rPr>
      </w:pPr>
      <w:r w:rsidRPr="00FD7529">
        <w:rPr>
          <w:rFonts w:ascii="Times New Roman" w:hAnsi="Times New Roman"/>
          <w:b/>
          <w:sz w:val="24"/>
          <w:szCs w:val="24"/>
        </w:rPr>
        <w:t>Решение № 74</w:t>
      </w:r>
    </w:p>
    <w:p w:rsidR="00DA47E5" w:rsidRPr="00FD7529" w:rsidRDefault="00DA47E5" w:rsidP="00DA47E5">
      <w:pPr>
        <w:widowControl w:val="0"/>
        <w:autoSpaceDE w:val="0"/>
        <w:autoSpaceDN w:val="0"/>
        <w:adjustRightInd w:val="0"/>
        <w:spacing w:before="108" w:after="0" w:line="240" w:lineRule="auto"/>
        <w:jc w:val="center"/>
        <w:outlineLvl w:val="0"/>
        <w:rPr>
          <w:rFonts w:ascii="Times New Roman" w:hAnsi="Times New Roman"/>
          <w:b/>
          <w:bCs/>
          <w:sz w:val="24"/>
          <w:szCs w:val="24"/>
        </w:rPr>
      </w:pPr>
    </w:p>
    <w:p w:rsidR="00DA47E5" w:rsidRPr="00FD7529" w:rsidRDefault="00DA47E5" w:rsidP="00DA47E5">
      <w:pPr>
        <w:widowControl w:val="0"/>
        <w:autoSpaceDE w:val="0"/>
        <w:autoSpaceDN w:val="0"/>
        <w:adjustRightInd w:val="0"/>
        <w:spacing w:before="108" w:after="0" w:line="240" w:lineRule="auto"/>
        <w:outlineLvl w:val="0"/>
        <w:rPr>
          <w:rFonts w:ascii="Times New Roman" w:hAnsi="Times New Roman"/>
          <w:bCs/>
          <w:sz w:val="24"/>
          <w:szCs w:val="24"/>
        </w:rPr>
      </w:pPr>
      <w:r w:rsidRPr="00FD7529">
        <w:rPr>
          <w:rFonts w:ascii="Times New Roman" w:hAnsi="Times New Roman"/>
          <w:bCs/>
          <w:sz w:val="24"/>
          <w:szCs w:val="24"/>
        </w:rPr>
        <w:t>О внесении изменений в решение Думы МО «Тихоновка»</w:t>
      </w:r>
    </w:p>
    <w:p w:rsidR="00DA47E5" w:rsidRPr="00FD7529" w:rsidRDefault="00DA47E5" w:rsidP="00DA47E5">
      <w:pPr>
        <w:widowControl w:val="0"/>
        <w:autoSpaceDE w:val="0"/>
        <w:autoSpaceDN w:val="0"/>
        <w:adjustRightInd w:val="0"/>
        <w:spacing w:before="108" w:after="0" w:line="240" w:lineRule="auto"/>
        <w:outlineLvl w:val="0"/>
        <w:rPr>
          <w:rFonts w:ascii="Times New Roman" w:hAnsi="Times New Roman"/>
          <w:bCs/>
          <w:sz w:val="24"/>
          <w:szCs w:val="24"/>
        </w:rPr>
      </w:pPr>
      <w:r w:rsidRPr="00FD7529">
        <w:rPr>
          <w:rFonts w:ascii="Times New Roman" w:hAnsi="Times New Roman"/>
          <w:bCs/>
          <w:sz w:val="24"/>
          <w:szCs w:val="24"/>
        </w:rPr>
        <w:t xml:space="preserve">№ 38 от 26.12.2014 года «Об утверждении бюджета МО </w:t>
      </w:r>
    </w:p>
    <w:p w:rsidR="00DA47E5" w:rsidRPr="00FD7529" w:rsidRDefault="00DA47E5" w:rsidP="00DA47E5">
      <w:pPr>
        <w:widowControl w:val="0"/>
        <w:autoSpaceDE w:val="0"/>
        <w:autoSpaceDN w:val="0"/>
        <w:adjustRightInd w:val="0"/>
        <w:spacing w:before="108" w:after="0" w:line="240" w:lineRule="auto"/>
        <w:outlineLvl w:val="0"/>
        <w:rPr>
          <w:rFonts w:ascii="Times New Roman" w:hAnsi="Times New Roman"/>
          <w:bCs/>
          <w:sz w:val="24"/>
          <w:szCs w:val="24"/>
        </w:rPr>
      </w:pPr>
      <w:r w:rsidRPr="00FD7529">
        <w:rPr>
          <w:rFonts w:ascii="Times New Roman" w:hAnsi="Times New Roman"/>
          <w:bCs/>
          <w:sz w:val="24"/>
          <w:szCs w:val="24"/>
        </w:rPr>
        <w:t>«Тихоновка» на 2015 год и плановый период 2016-2017 годов»</w:t>
      </w:r>
    </w:p>
    <w:p w:rsidR="00DA47E5" w:rsidRPr="00FD7529" w:rsidRDefault="00DA47E5" w:rsidP="00DA47E5">
      <w:pPr>
        <w:spacing w:after="0"/>
        <w:rPr>
          <w:sz w:val="24"/>
          <w:szCs w:val="24"/>
          <w:lang w:eastAsia="en-US"/>
        </w:rPr>
      </w:pPr>
    </w:p>
    <w:p w:rsidR="00DA47E5" w:rsidRPr="00FD7529" w:rsidRDefault="00DA47E5" w:rsidP="00DA47E5">
      <w:pPr>
        <w:rPr>
          <w:rFonts w:ascii="Times New Roman" w:hAnsi="Times New Roman"/>
          <w:sz w:val="24"/>
          <w:szCs w:val="24"/>
          <w:lang w:eastAsia="en-US"/>
        </w:rPr>
      </w:pPr>
      <w:r w:rsidRPr="00FD7529">
        <w:rPr>
          <w:rFonts w:ascii="Times New Roman" w:hAnsi="Times New Roman"/>
          <w:sz w:val="24"/>
          <w:szCs w:val="24"/>
          <w:lang w:eastAsia="en-US"/>
        </w:rPr>
        <w:t xml:space="preserve"> На основании Федерального закона от 26.12.2014 №450-ФЗ « О внесении изменений в Бюджетный кодекс Российской Федерации</w:t>
      </w:r>
      <w:proofErr w:type="gramStart"/>
      <w:r w:rsidRPr="00FD7529">
        <w:rPr>
          <w:rFonts w:ascii="Times New Roman" w:hAnsi="Times New Roman"/>
          <w:sz w:val="24"/>
          <w:szCs w:val="24"/>
          <w:lang w:eastAsia="en-US"/>
        </w:rPr>
        <w:t xml:space="preserve"> ,</w:t>
      </w:r>
      <w:proofErr w:type="gramEnd"/>
      <w:r w:rsidRPr="00FD7529">
        <w:rPr>
          <w:rFonts w:ascii="Times New Roman" w:hAnsi="Times New Roman"/>
          <w:sz w:val="24"/>
          <w:szCs w:val="24"/>
          <w:lang w:eastAsia="en-US"/>
        </w:rPr>
        <w:t>закона Иркутской области от 26.12.2014года №169-ОЗ «О внесении изменений в закон Иркутской области « Об областном бюджете на 2015 год и плановый период 2016 и 2017 годов» от 23.10.2015г№87-ОЗ,постановлением правительства Иркутской области от 20.10.2015 г №525-пп «О внесении изменений в государственную программу Иркутской области «развитие культуры» на 2014-2018 годы,  Руководствуясь  Бюджетным кодексом Российской Федерации, Уставом МО «Тихоновка»</w:t>
      </w:r>
      <w:proofErr w:type="gramStart"/>
      <w:r w:rsidRPr="00FD7529">
        <w:rPr>
          <w:rFonts w:ascii="Times New Roman" w:hAnsi="Times New Roman"/>
          <w:sz w:val="24"/>
          <w:szCs w:val="24"/>
          <w:lang w:eastAsia="en-US"/>
        </w:rPr>
        <w:t xml:space="preserve"> ,</w:t>
      </w:r>
      <w:proofErr w:type="gramEnd"/>
    </w:p>
    <w:p w:rsidR="00DA47E5" w:rsidRPr="00FD7529" w:rsidRDefault="00DA47E5" w:rsidP="00DA47E5">
      <w:pPr>
        <w:rPr>
          <w:rFonts w:ascii="Times New Roman" w:hAnsi="Times New Roman"/>
          <w:sz w:val="24"/>
          <w:szCs w:val="24"/>
          <w:lang w:eastAsia="en-US"/>
        </w:rPr>
      </w:pPr>
    </w:p>
    <w:p w:rsidR="00DA47E5" w:rsidRPr="00FD7529" w:rsidRDefault="00DA47E5" w:rsidP="00DA47E5">
      <w:pPr>
        <w:jc w:val="center"/>
        <w:rPr>
          <w:rFonts w:ascii="Times New Roman" w:hAnsi="Times New Roman"/>
          <w:sz w:val="24"/>
          <w:szCs w:val="24"/>
          <w:lang w:eastAsia="en-US"/>
        </w:rPr>
      </w:pPr>
      <w:r w:rsidRPr="00FD7529">
        <w:rPr>
          <w:rFonts w:ascii="Times New Roman" w:hAnsi="Times New Roman"/>
          <w:sz w:val="24"/>
          <w:szCs w:val="24"/>
          <w:lang w:eastAsia="en-US"/>
        </w:rPr>
        <w:t>ДУМА РЕШИЛА:</w:t>
      </w:r>
    </w:p>
    <w:p w:rsidR="00DA47E5" w:rsidRPr="00FD7529" w:rsidRDefault="00DA47E5" w:rsidP="00DA47E5">
      <w:pPr>
        <w:jc w:val="center"/>
        <w:rPr>
          <w:rFonts w:ascii="Times New Roman" w:hAnsi="Times New Roman"/>
          <w:sz w:val="24"/>
          <w:szCs w:val="24"/>
          <w:lang w:eastAsia="en-US"/>
        </w:rPr>
      </w:pP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1. Внести изменения в приложение №1.1 в  статьи доходов:</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1.1 Доходы поступающие в бюджет муниципального образования </w:t>
      </w:r>
      <w:proofErr w:type="spellStart"/>
      <w:r w:rsidRPr="00FD7529">
        <w:rPr>
          <w:rFonts w:ascii="Times New Roman" w:hAnsi="Times New Roman"/>
          <w:sz w:val="24"/>
          <w:szCs w:val="24"/>
          <w:lang w:eastAsia="en-US"/>
        </w:rPr>
        <w:t>ввиде</w:t>
      </w:r>
      <w:proofErr w:type="spellEnd"/>
      <w:r w:rsidRPr="00FD7529">
        <w:rPr>
          <w:rFonts w:ascii="Times New Roman" w:hAnsi="Times New Roman"/>
          <w:sz w:val="24"/>
          <w:szCs w:val="24"/>
          <w:lang w:eastAsia="en-US"/>
        </w:rPr>
        <w:t xml:space="preserve">  земельного налога с организаций установить в размере 496,80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ублей</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1.2 Доходы от реализации имущества находящегося в оперативном управлении установить в размере 930,00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ублей</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 1.3 Доходы поступающие в бюджет муниципального образования </w:t>
      </w:r>
      <w:proofErr w:type="spellStart"/>
      <w:r w:rsidRPr="00FD7529">
        <w:rPr>
          <w:rFonts w:ascii="Times New Roman" w:hAnsi="Times New Roman"/>
          <w:sz w:val="24"/>
          <w:szCs w:val="24"/>
          <w:lang w:eastAsia="en-US"/>
        </w:rPr>
        <w:t>ввиде</w:t>
      </w:r>
      <w:proofErr w:type="spellEnd"/>
      <w:r w:rsidRPr="00FD7529">
        <w:rPr>
          <w:rFonts w:ascii="Times New Roman" w:hAnsi="Times New Roman"/>
          <w:sz w:val="24"/>
          <w:szCs w:val="24"/>
          <w:lang w:eastAsia="en-US"/>
        </w:rPr>
        <w:t xml:space="preserve"> безвозмездных перечислений установить в размере 5131,50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ублей</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1.4 Доходы поступающие в бюджет муниципального образования </w:t>
      </w:r>
      <w:proofErr w:type="spellStart"/>
      <w:r w:rsidRPr="00FD7529">
        <w:rPr>
          <w:rFonts w:ascii="Times New Roman" w:hAnsi="Times New Roman"/>
          <w:sz w:val="24"/>
          <w:szCs w:val="24"/>
          <w:lang w:eastAsia="en-US"/>
        </w:rPr>
        <w:t>ввиде</w:t>
      </w:r>
      <w:proofErr w:type="spellEnd"/>
      <w:r w:rsidRPr="00FD7529">
        <w:rPr>
          <w:rFonts w:ascii="Times New Roman" w:hAnsi="Times New Roman"/>
          <w:sz w:val="24"/>
          <w:szCs w:val="24"/>
          <w:lang w:eastAsia="en-US"/>
        </w:rPr>
        <w:t xml:space="preserve"> прочих неналоговых доходов установить в размере 3,2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ублей</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1.5 Доходы поступающие в бюджет муниципального образования </w:t>
      </w:r>
      <w:proofErr w:type="spellStart"/>
      <w:r w:rsidRPr="00FD7529">
        <w:rPr>
          <w:rFonts w:ascii="Times New Roman" w:hAnsi="Times New Roman"/>
          <w:sz w:val="24"/>
          <w:szCs w:val="24"/>
          <w:lang w:eastAsia="en-US"/>
        </w:rPr>
        <w:t>ввиде</w:t>
      </w:r>
      <w:proofErr w:type="spellEnd"/>
      <w:r w:rsidRPr="00FD7529">
        <w:rPr>
          <w:rFonts w:ascii="Times New Roman" w:hAnsi="Times New Roman"/>
          <w:sz w:val="24"/>
          <w:szCs w:val="24"/>
          <w:lang w:eastAsia="en-US"/>
        </w:rPr>
        <w:t xml:space="preserve"> прочих субсидий поступающих в бюджет установить в размере 3641,00тыс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ублей;</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1.6 Доходы поступающие в бюджет муниципального образования </w:t>
      </w:r>
      <w:proofErr w:type="spellStart"/>
      <w:r w:rsidRPr="00FD7529">
        <w:rPr>
          <w:rFonts w:ascii="Times New Roman" w:hAnsi="Times New Roman"/>
          <w:sz w:val="24"/>
          <w:szCs w:val="24"/>
          <w:lang w:eastAsia="en-US"/>
        </w:rPr>
        <w:t>ввиде</w:t>
      </w:r>
      <w:proofErr w:type="spellEnd"/>
      <w:r w:rsidRPr="00FD7529">
        <w:rPr>
          <w:rFonts w:ascii="Times New Roman" w:hAnsi="Times New Roman"/>
          <w:sz w:val="24"/>
          <w:szCs w:val="24"/>
          <w:lang w:eastAsia="en-US"/>
        </w:rPr>
        <w:t xml:space="preserve"> субвенций на осуществление полномочий по первичному воинскому учету установить в размере 94,60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ублей</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2.Внести изменения в ведомственную структуру  расходов приложение №4.1:</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2.1  Расходы  направляемые  на заработную плату муниципальных служащих и другие категории работников КБК 123 01 04 8018001 121 211 установить в размере  2030,00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ублей</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2.2 Расходы на коммунальные услуги 123 01 04 801 80 02 244 223 заменить на 1264,17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2.3 Расходы на прочие услуги 123 01 04 801 80 02 244 225 заменить на 387,00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2.9 Расходы на национальную оборону 123 02 03 000 00 00 000 000 заменить на 94, 60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2.10 Расходы заработную плату  123 02 03 6035118 121 211установить в размере  68,40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2.10 Расходы  на начисления на заработную плату  123 02 03 6035118 121 213 установить в размере  20,50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2.10 Расходы на прочие услуги  123 02 03 6035118 244 226 установить в размере  2,00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2.10 Расходы на увеличение стоимости материальных запасов  123 02 03 6035118 244 340установить в размере  3,70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2.12 Расходы культуру 123 08 00 803 80 00 000 000 заменить на 2340, 95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w:t>
      </w:r>
      <w:proofErr w:type="spellEnd"/>
      <w:r w:rsidRPr="00FD7529">
        <w:rPr>
          <w:rFonts w:ascii="Times New Roman" w:hAnsi="Times New Roman"/>
          <w:sz w:val="24"/>
          <w:szCs w:val="24"/>
          <w:lang w:eastAsia="en-US"/>
        </w:rPr>
        <w:t>.</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lastRenderedPageBreak/>
        <w:t xml:space="preserve">3.  В приложение 2.1 внести изменения : источники внутреннего финансирования дефицита бюджета заменить на 142,25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ублей</w:t>
      </w:r>
      <w:proofErr w:type="spellEnd"/>
      <w:r w:rsidRPr="00FD7529">
        <w:rPr>
          <w:rFonts w:ascii="Times New Roman" w:hAnsi="Times New Roman"/>
          <w:sz w:val="24"/>
          <w:szCs w:val="24"/>
          <w:lang w:eastAsia="en-US"/>
        </w:rPr>
        <w:t>; уменьшение прочих остатков денежных средств бюджетов муниципальных районов установить в размере 9018,67тыс.рублей.</w:t>
      </w:r>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 xml:space="preserve">4.Установить дефицит бюджета в размере 142,25 </w:t>
      </w:r>
      <w:proofErr w:type="spellStart"/>
      <w:r w:rsidRPr="00FD7529">
        <w:rPr>
          <w:rFonts w:ascii="Times New Roman" w:hAnsi="Times New Roman"/>
          <w:sz w:val="24"/>
          <w:szCs w:val="24"/>
          <w:lang w:eastAsia="en-US"/>
        </w:rPr>
        <w:t>тыс</w:t>
      </w:r>
      <w:proofErr w:type="gramStart"/>
      <w:r w:rsidRPr="00FD7529">
        <w:rPr>
          <w:rFonts w:ascii="Times New Roman" w:hAnsi="Times New Roman"/>
          <w:sz w:val="24"/>
          <w:szCs w:val="24"/>
          <w:lang w:eastAsia="en-US"/>
        </w:rPr>
        <w:t>.р</w:t>
      </w:r>
      <w:proofErr w:type="gramEnd"/>
      <w:r w:rsidRPr="00FD7529">
        <w:rPr>
          <w:rFonts w:ascii="Times New Roman" w:hAnsi="Times New Roman"/>
          <w:sz w:val="24"/>
          <w:szCs w:val="24"/>
          <w:lang w:eastAsia="en-US"/>
        </w:rPr>
        <w:t>ублей</w:t>
      </w:r>
      <w:proofErr w:type="spellEnd"/>
    </w:p>
    <w:p w:rsidR="00DA47E5" w:rsidRPr="00FD7529" w:rsidRDefault="00DA47E5" w:rsidP="00DA47E5">
      <w:pPr>
        <w:jc w:val="both"/>
        <w:rPr>
          <w:rFonts w:ascii="Times New Roman" w:hAnsi="Times New Roman"/>
          <w:sz w:val="24"/>
          <w:szCs w:val="24"/>
          <w:lang w:eastAsia="en-US"/>
        </w:rPr>
      </w:pPr>
      <w:r w:rsidRPr="00FD7529">
        <w:rPr>
          <w:rFonts w:ascii="Times New Roman" w:hAnsi="Times New Roman"/>
          <w:sz w:val="24"/>
          <w:szCs w:val="24"/>
          <w:lang w:eastAsia="en-US"/>
        </w:rPr>
        <w:t>Глава МО «Тихоновка»                                                         М.В. Скоробогатова</w:t>
      </w:r>
    </w:p>
    <w:p w:rsidR="00DA47E5" w:rsidRPr="00FD7529" w:rsidRDefault="00DA47E5" w:rsidP="00DA47E5">
      <w:pPr>
        <w:jc w:val="right"/>
        <w:rPr>
          <w:rFonts w:ascii="Times New Roman" w:hAnsi="Times New Roman"/>
          <w:sz w:val="24"/>
          <w:szCs w:val="24"/>
          <w:lang w:eastAsia="en-US"/>
        </w:rPr>
      </w:pPr>
    </w:p>
    <w:p w:rsidR="00DA47E5" w:rsidRPr="00FD7529" w:rsidRDefault="00DA47E5" w:rsidP="00DA47E5">
      <w:pPr>
        <w:jc w:val="right"/>
        <w:rPr>
          <w:rFonts w:ascii="Times New Roman" w:hAnsi="Times New Roman"/>
          <w:sz w:val="24"/>
          <w:szCs w:val="24"/>
          <w:lang w:eastAsia="en-US"/>
        </w:rPr>
      </w:pPr>
    </w:p>
    <w:p w:rsidR="00DA47E5" w:rsidRPr="00FD7529" w:rsidRDefault="00DA47E5" w:rsidP="00DA47E5">
      <w:pPr>
        <w:tabs>
          <w:tab w:val="left" w:pos="225"/>
        </w:tabs>
        <w:rPr>
          <w:rFonts w:ascii="Times New Roman" w:hAnsi="Times New Roman"/>
          <w:sz w:val="24"/>
          <w:szCs w:val="24"/>
          <w:lang w:eastAsia="en-US"/>
        </w:rPr>
      </w:pPr>
      <w:r w:rsidRPr="00FD7529">
        <w:rPr>
          <w:rFonts w:ascii="Times New Roman" w:hAnsi="Times New Roman"/>
          <w:sz w:val="24"/>
          <w:szCs w:val="24"/>
          <w:lang w:eastAsia="en-US"/>
        </w:rPr>
        <w:tab/>
      </w:r>
    </w:p>
    <w:tbl>
      <w:tblPr>
        <w:tblW w:w="0" w:type="auto"/>
        <w:tblLayout w:type="fixed"/>
        <w:tblCellMar>
          <w:left w:w="30" w:type="dxa"/>
          <w:right w:w="30" w:type="dxa"/>
        </w:tblCellMar>
        <w:tblLook w:val="0000" w:firstRow="0" w:lastRow="0" w:firstColumn="0" w:lastColumn="0" w:noHBand="0" w:noVBand="0"/>
      </w:tblPr>
      <w:tblGrid>
        <w:gridCol w:w="331"/>
        <w:gridCol w:w="216"/>
        <w:gridCol w:w="279"/>
        <w:gridCol w:w="468"/>
        <w:gridCol w:w="348"/>
        <w:gridCol w:w="408"/>
        <w:gridCol w:w="338"/>
        <w:gridCol w:w="5239"/>
        <w:gridCol w:w="1006"/>
      </w:tblGrid>
      <w:tr w:rsidR="00DA47E5" w:rsidRPr="00FD7529" w:rsidTr="00DA47E5">
        <w:trPr>
          <w:trHeight w:val="24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                                                                                                                                                                     </w:t>
            </w: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                      Приложение № 1.1 </w:t>
            </w:r>
            <w:proofErr w:type="gramStart"/>
            <w:r w:rsidRPr="00FD7529">
              <w:rPr>
                <w:rFonts w:ascii="Times New Roman" w:eastAsia="Calibri" w:hAnsi="Times New Roman"/>
                <w:color w:val="000000"/>
                <w:sz w:val="24"/>
                <w:szCs w:val="24"/>
              </w:rPr>
              <w:t>к</w:t>
            </w:r>
            <w:proofErr w:type="gramEnd"/>
            <w:r w:rsidRPr="00FD7529">
              <w:rPr>
                <w:rFonts w:ascii="Times New Roman" w:eastAsia="Calibri" w:hAnsi="Times New Roman"/>
                <w:color w:val="000000"/>
                <w:sz w:val="24"/>
                <w:szCs w:val="24"/>
              </w:rPr>
              <w:t xml:space="preserve">  Решения Думы</w:t>
            </w: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4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                     "О бюджете  МО Тихоновка"</w:t>
            </w: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4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6245"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                      на  2015-2017 г. г. " №  38  от 26.12. 2014г.</w:t>
            </w:r>
          </w:p>
        </w:tc>
      </w:tr>
      <w:tr w:rsidR="00DA47E5" w:rsidRPr="00FD7529" w:rsidTr="00DA47E5">
        <w:trPr>
          <w:trHeight w:val="24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r>
      <w:tr w:rsidR="00DA47E5" w:rsidRPr="00FD7529" w:rsidTr="00DA47E5">
        <w:trPr>
          <w:trHeight w:val="24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r>
      <w:tr w:rsidR="00DA47E5" w:rsidRPr="00FD7529" w:rsidTr="00DA47E5">
        <w:trPr>
          <w:trHeight w:val="230"/>
        </w:trPr>
        <w:tc>
          <w:tcPr>
            <w:tcW w:w="7627"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 Поступления  доходов бюджета МО Тихоновка"</w:t>
            </w: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r>
      <w:tr w:rsidR="00DA47E5" w:rsidRPr="00FD7529" w:rsidTr="00DA47E5">
        <w:trPr>
          <w:trHeight w:val="230"/>
        </w:trPr>
        <w:tc>
          <w:tcPr>
            <w:tcW w:w="8633" w:type="dxa"/>
            <w:gridSpan w:val="9"/>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 по группам, подгруппам, статьям классификации доходов в 2015 г</w:t>
            </w:r>
          </w:p>
        </w:tc>
      </w:tr>
      <w:tr w:rsidR="00DA47E5" w:rsidRPr="00FD7529" w:rsidTr="00DA47E5">
        <w:trPr>
          <w:trHeight w:val="216"/>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r>
      <w:tr w:rsidR="00DA47E5" w:rsidRPr="00FD7529" w:rsidTr="00DA47E5">
        <w:trPr>
          <w:trHeight w:val="168"/>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r>
      <w:tr w:rsidR="00DA47E5" w:rsidRPr="00FD7529" w:rsidTr="00DA47E5">
        <w:trPr>
          <w:trHeight w:val="199"/>
        </w:trPr>
        <w:tc>
          <w:tcPr>
            <w:tcW w:w="1294"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Код </w:t>
            </w:r>
            <w:proofErr w:type="gramStart"/>
            <w:r w:rsidRPr="00FD7529">
              <w:rPr>
                <w:rFonts w:ascii="Times New Roman" w:eastAsia="Calibri" w:hAnsi="Times New Roman"/>
                <w:b/>
                <w:bCs/>
                <w:color w:val="000000"/>
                <w:sz w:val="24"/>
                <w:szCs w:val="24"/>
              </w:rPr>
              <w:t>бюджетной</w:t>
            </w:r>
            <w:proofErr w:type="gramEnd"/>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Доходы</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 План</w:t>
            </w:r>
          </w:p>
        </w:tc>
      </w:tr>
      <w:tr w:rsidR="00DA47E5" w:rsidRPr="00FD7529" w:rsidTr="00DA47E5">
        <w:trPr>
          <w:trHeight w:val="425"/>
        </w:trPr>
        <w:tc>
          <w:tcPr>
            <w:tcW w:w="2050" w:type="dxa"/>
            <w:gridSpan w:val="6"/>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на 2015 год</w:t>
            </w:r>
          </w:p>
        </w:tc>
      </w:tr>
      <w:tr w:rsidR="00DA47E5" w:rsidRPr="00FD7529" w:rsidTr="00DA47E5">
        <w:trPr>
          <w:trHeight w:val="206"/>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i/>
                <w:iCs/>
                <w:color w:val="000000"/>
                <w:sz w:val="24"/>
                <w:szCs w:val="24"/>
              </w:rPr>
            </w:pPr>
            <w:r w:rsidRPr="00FD7529">
              <w:rPr>
                <w:rFonts w:ascii="Times New Roman" w:eastAsia="Calibri" w:hAnsi="Times New Roman"/>
                <w:b/>
                <w:bCs/>
                <w:i/>
                <w:iCs/>
                <w:color w:val="000000"/>
                <w:sz w:val="24"/>
                <w:szCs w:val="24"/>
              </w:rPr>
              <w:t>Доходы</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3744,92</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02000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Налог на доходы </w:t>
            </w:r>
            <w:proofErr w:type="spellStart"/>
            <w:r w:rsidRPr="00FD7529">
              <w:rPr>
                <w:rFonts w:ascii="Times New Roman" w:eastAsia="Calibri" w:hAnsi="Times New Roman"/>
                <w:b/>
                <w:bCs/>
                <w:color w:val="000000"/>
                <w:sz w:val="24"/>
                <w:szCs w:val="24"/>
              </w:rPr>
              <w:t>физ</w:t>
            </w:r>
            <w:proofErr w:type="gramStart"/>
            <w:r w:rsidRPr="00FD7529">
              <w:rPr>
                <w:rFonts w:ascii="Times New Roman" w:eastAsia="Calibri" w:hAnsi="Times New Roman"/>
                <w:b/>
                <w:bCs/>
                <w:color w:val="000000"/>
                <w:sz w:val="24"/>
                <w:szCs w:val="24"/>
              </w:rPr>
              <w:t>.л</w:t>
            </w:r>
            <w:proofErr w:type="gramEnd"/>
            <w:r w:rsidRPr="00FD7529">
              <w:rPr>
                <w:rFonts w:ascii="Times New Roman" w:eastAsia="Calibri" w:hAnsi="Times New Roman"/>
                <w:b/>
                <w:bCs/>
                <w:color w:val="000000"/>
                <w:sz w:val="24"/>
                <w:szCs w:val="24"/>
              </w:rPr>
              <w:t>иц</w:t>
            </w:r>
            <w:proofErr w:type="spellEnd"/>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480,00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02020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Налог на доходы </w:t>
            </w:r>
            <w:proofErr w:type="spellStart"/>
            <w:r w:rsidRPr="00FD7529">
              <w:rPr>
                <w:rFonts w:ascii="Times New Roman" w:eastAsia="Calibri" w:hAnsi="Times New Roman"/>
                <w:color w:val="000000"/>
                <w:sz w:val="24"/>
                <w:szCs w:val="24"/>
              </w:rPr>
              <w:t>физ</w:t>
            </w:r>
            <w:proofErr w:type="gramStart"/>
            <w:r w:rsidRPr="00FD7529">
              <w:rPr>
                <w:rFonts w:ascii="Times New Roman" w:eastAsia="Calibri" w:hAnsi="Times New Roman"/>
                <w:color w:val="000000"/>
                <w:sz w:val="24"/>
                <w:szCs w:val="24"/>
              </w:rPr>
              <w:t>.л</w:t>
            </w:r>
            <w:proofErr w:type="gramEnd"/>
            <w:r w:rsidRPr="00FD7529">
              <w:rPr>
                <w:rFonts w:ascii="Times New Roman" w:eastAsia="Calibri" w:hAnsi="Times New Roman"/>
                <w:color w:val="000000"/>
                <w:sz w:val="24"/>
                <w:szCs w:val="24"/>
              </w:rPr>
              <w:t>иц</w:t>
            </w:r>
            <w:proofErr w:type="spellEnd"/>
            <w:r w:rsidRPr="00FD7529">
              <w:rPr>
                <w:rFonts w:ascii="Times New Roman" w:eastAsia="Calibri" w:hAnsi="Times New Roman"/>
                <w:color w:val="000000"/>
                <w:sz w:val="24"/>
                <w:szCs w:val="24"/>
              </w:rPr>
              <w:t xml:space="preserve"> с </w:t>
            </w:r>
            <w:proofErr w:type="spellStart"/>
            <w:r w:rsidRPr="00FD7529">
              <w:rPr>
                <w:rFonts w:ascii="Times New Roman" w:eastAsia="Calibri" w:hAnsi="Times New Roman"/>
                <w:color w:val="000000"/>
                <w:sz w:val="24"/>
                <w:szCs w:val="24"/>
              </w:rPr>
              <w:t>дох.пол</w:t>
            </w:r>
            <w:proofErr w:type="spellEnd"/>
            <w:r w:rsidRPr="00FD7529">
              <w:rPr>
                <w:rFonts w:ascii="Times New Roman" w:eastAsia="Calibri" w:hAnsi="Times New Roman"/>
                <w:color w:val="000000"/>
                <w:sz w:val="24"/>
                <w:szCs w:val="24"/>
              </w:rPr>
              <w:t>.</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480,00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02021</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Налог на доходы </w:t>
            </w:r>
            <w:proofErr w:type="spellStart"/>
            <w:r w:rsidRPr="00FD7529">
              <w:rPr>
                <w:rFonts w:ascii="Times New Roman" w:eastAsia="Calibri" w:hAnsi="Times New Roman"/>
                <w:color w:val="000000"/>
                <w:sz w:val="24"/>
                <w:szCs w:val="24"/>
              </w:rPr>
              <w:t>физ</w:t>
            </w:r>
            <w:proofErr w:type="gramStart"/>
            <w:r w:rsidRPr="00FD7529">
              <w:rPr>
                <w:rFonts w:ascii="Times New Roman" w:eastAsia="Calibri" w:hAnsi="Times New Roman"/>
                <w:color w:val="000000"/>
                <w:sz w:val="24"/>
                <w:szCs w:val="24"/>
              </w:rPr>
              <w:t>.л</w:t>
            </w:r>
            <w:proofErr w:type="gramEnd"/>
            <w:r w:rsidRPr="00FD7529">
              <w:rPr>
                <w:rFonts w:ascii="Times New Roman" w:eastAsia="Calibri" w:hAnsi="Times New Roman"/>
                <w:color w:val="000000"/>
                <w:sz w:val="24"/>
                <w:szCs w:val="24"/>
              </w:rPr>
              <w:t>иц</w:t>
            </w:r>
            <w:proofErr w:type="spellEnd"/>
            <w:r w:rsidRPr="00FD7529">
              <w:rPr>
                <w:rFonts w:ascii="Times New Roman" w:eastAsia="Calibri" w:hAnsi="Times New Roman"/>
                <w:color w:val="000000"/>
                <w:sz w:val="24"/>
                <w:szCs w:val="24"/>
              </w:rPr>
              <w:t xml:space="preserve"> с </w:t>
            </w:r>
            <w:proofErr w:type="spellStart"/>
            <w:r w:rsidRPr="00FD7529">
              <w:rPr>
                <w:rFonts w:ascii="Times New Roman" w:eastAsia="Calibri" w:hAnsi="Times New Roman"/>
                <w:color w:val="000000"/>
                <w:sz w:val="24"/>
                <w:szCs w:val="24"/>
              </w:rPr>
              <w:t>дох.пол</w:t>
            </w:r>
            <w:proofErr w:type="spellEnd"/>
            <w:r w:rsidRPr="00FD7529">
              <w:rPr>
                <w:rFonts w:ascii="Times New Roman" w:eastAsia="Calibri" w:hAnsi="Times New Roman"/>
                <w:color w:val="000000"/>
                <w:sz w:val="24"/>
                <w:szCs w:val="24"/>
              </w:rPr>
              <w:t>.</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480,00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03</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02200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proofErr w:type="spellStart"/>
            <w:r w:rsidRPr="00FD7529">
              <w:rPr>
                <w:rFonts w:ascii="Times New Roman" w:eastAsia="Calibri" w:hAnsi="Times New Roman"/>
                <w:b/>
                <w:bCs/>
                <w:color w:val="000000"/>
                <w:sz w:val="24"/>
                <w:szCs w:val="24"/>
              </w:rPr>
              <w:t>Дох</w:t>
            </w:r>
            <w:proofErr w:type="gramStart"/>
            <w:r w:rsidRPr="00FD7529">
              <w:rPr>
                <w:rFonts w:ascii="Times New Roman" w:eastAsia="Calibri" w:hAnsi="Times New Roman"/>
                <w:b/>
                <w:bCs/>
                <w:color w:val="000000"/>
                <w:sz w:val="24"/>
                <w:szCs w:val="24"/>
              </w:rPr>
              <w:t>.о</w:t>
            </w:r>
            <w:proofErr w:type="gramEnd"/>
            <w:r w:rsidRPr="00FD7529">
              <w:rPr>
                <w:rFonts w:ascii="Times New Roman" w:eastAsia="Calibri" w:hAnsi="Times New Roman"/>
                <w:b/>
                <w:bCs/>
                <w:color w:val="000000"/>
                <w:sz w:val="24"/>
                <w:szCs w:val="24"/>
              </w:rPr>
              <w:t>т</w:t>
            </w:r>
            <w:proofErr w:type="spellEnd"/>
            <w:r w:rsidRPr="00FD7529">
              <w:rPr>
                <w:rFonts w:ascii="Times New Roman" w:eastAsia="Calibri" w:hAnsi="Times New Roman"/>
                <w:b/>
                <w:bCs/>
                <w:color w:val="000000"/>
                <w:sz w:val="24"/>
                <w:szCs w:val="24"/>
              </w:rPr>
              <w:t xml:space="preserve"> уплаты акцизов на нефтепродукты</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404,92</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Налоги на имущество</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801,80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01030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Налог на имущество физических лиц</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5,00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Земельный налог</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796,80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06043</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Земельный налог с физических лиц</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300,00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06033</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Земельный налог с </w:t>
            </w:r>
            <w:proofErr w:type="spellStart"/>
            <w:r w:rsidRPr="00FD7529">
              <w:rPr>
                <w:rFonts w:ascii="Times New Roman" w:eastAsia="Calibri" w:hAnsi="Times New Roman"/>
                <w:color w:val="000000"/>
                <w:sz w:val="24"/>
                <w:szCs w:val="24"/>
              </w:rPr>
              <w:t>организаций</w:t>
            </w:r>
            <w:proofErr w:type="gramStart"/>
            <w:r w:rsidRPr="00FD7529">
              <w:rPr>
                <w:rFonts w:ascii="Times New Roman" w:eastAsia="Calibri" w:hAnsi="Times New Roman"/>
                <w:color w:val="000000"/>
                <w:sz w:val="24"/>
                <w:szCs w:val="24"/>
              </w:rPr>
              <w:t>,о</w:t>
            </w:r>
            <w:proofErr w:type="gramEnd"/>
            <w:r w:rsidRPr="00FD7529">
              <w:rPr>
                <w:rFonts w:ascii="Times New Roman" w:eastAsia="Calibri" w:hAnsi="Times New Roman"/>
                <w:color w:val="000000"/>
                <w:sz w:val="24"/>
                <w:szCs w:val="24"/>
              </w:rPr>
              <w:t>бладающих</w:t>
            </w:r>
            <w:proofErr w:type="spellEnd"/>
            <w:r w:rsidRPr="00FD7529">
              <w:rPr>
                <w:rFonts w:ascii="Times New Roman" w:eastAsia="Calibri" w:hAnsi="Times New Roman"/>
                <w:color w:val="000000"/>
                <w:sz w:val="24"/>
                <w:szCs w:val="24"/>
              </w:rPr>
              <w:t xml:space="preserve"> </w:t>
            </w:r>
            <w:proofErr w:type="spellStart"/>
            <w:r w:rsidRPr="00FD7529">
              <w:rPr>
                <w:rFonts w:ascii="Times New Roman" w:eastAsia="Calibri" w:hAnsi="Times New Roman"/>
                <w:color w:val="000000"/>
                <w:sz w:val="24"/>
                <w:szCs w:val="24"/>
              </w:rPr>
              <w:t>зем.участком</w:t>
            </w:r>
            <w:proofErr w:type="spellEnd"/>
            <w:r w:rsidRPr="00FD7529">
              <w:rPr>
                <w:rFonts w:ascii="Times New Roman" w:eastAsia="Calibri" w:hAnsi="Times New Roman"/>
                <w:color w:val="000000"/>
                <w:sz w:val="24"/>
                <w:szCs w:val="24"/>
              </w:rPr>
              <w:t xml:space="preserve"> </w:t>
            </w:r>
            <w:proofErr w:type="spellStart"/>
            <w:r w:rsidRPr="00FD7529">
              <w:rPr>
                <w:rFonts w:ascii="Times New Roman" w:eastAsia="Calibri" w:hAnsi="Times New Roman"/>
                <w:color w:val="000000"/>
                <w:sz w:val="24"/>
                <w:szCs w:val="24"/>
              </w:rPr>
              <w:t>распол.в</w:t>
            </w:r>
            <w:proofErr w:type="spellEnd"/>
            <w:r w:rsidRPr="00FD7529">
              <w:rPr>
                <w:rFonts w:ascii="Times New Roman" w:eastAsia="Calibri" w:hAnsi="Times New Roman"/>
                <w:color w:val="000000"/>
                <w:sz w:val="24"/>
                <w:szCs w:val="24"/>
              </w:rPr>
              <w:t xml:space="preserve"> границ  </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496,80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08</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04020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1000 </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roofErr w:type="spellStart"/>
            <w:r w:rsidRPr="00FD7529">
              <w:rPr>
                <w:rFonts w:ascii="Times New Roman" w:eastAsia="Calibri" w:hAnsi="Times New Roman"/>
                <w:color w:val="000000"/>
                <w:sz w:val="24"/>
                <w:szCs w:val="24"/>
              </w:rPr>
              <w:t>Гос</w:t>
            </w:r>
            <w:proofErr w:type="gramStart"/>
            <w:r w:rsidRPr="00FD7529">
              <w:rPr>
                <w:rFonts w:ascii="Times New Roman" w:eastAsia="Calibri" w:hAnsi="Times New Roman"/>
                <w:color w:val="000000"/>
                <w:sz w:val="24"/>
                <w:szCs w:val="24"/>
              </w:rPr>
              <w:t>.п</w:t>
            </w:r>
            <w:proofErr w:type="gramEnd"/>
            <w:r w:rsidRPr="00FD7529">
              <w:rPr>
                <w:rFonts w:ascii="Times New Roman" w:eastAsia="Calibri" w:hAnsi="Times New Roman"/>
                <w:color w:val="000000"/>
                <w:sz w:val="24"/>
                <w:szCs w:val="24"/>
              </w:rPr>
              <w:t>ошлина</w:t>
            </w:r>
            <w:proofErr w:type="spellEnd"/>
            <w:r w:rsidRPr="00FD7529">
              <w:rPr>
                <w:rFonts w:ascii="Times New Roman" w:eastAsia="Calibri" w:hAnsi="Times New Roman"/>
                <w:color w:val="000000"/>
                <w:sz w:val="24"/>
                <w:szCs w:val="24"/>
              </w:rPr>
              <w:t xml:space="preserve"> за совершение </w:t>
            </w:r>
            <w:proofErr w:type="spellStart"/>
            <w:r w:rsidRPr="00FD7529">
              <w:rPr>
                <w:rFonts w:ascii="Times New Roman" w:eastAsia="Calibri" w:hAnsi="Times New Roman"/>
                <w:color w:val="000000"/>
                <w:sz w:val="24"/>
                <w:szCs w:val="24"/>
              </w:rPr>
              <w:t>нотар.действий</w:t>
            </w:r>
            <w:proofErr w:type="spellEnd"/>
            <w:r w:rsidRPr="00FD7529">
              <w:rPr>
                <w:rFonts w:ascii="Times New Roman" w:eastAsia="Calibri" w:hAnsi="Times New Roman"/>
                <w:color w:val="000000"/>
                <w:sz w:val="24"/>
                <w:szCs w:val="24"/>
              </w:rPr>
              <w:t xml:space="preserve"> </w:t>
            </w:r>
            <w:proofErr w:type="spellStart"/>
            <w:r w:rsidRPr="00FD7529">
              <w:rPr>
                <w:rFonts w:ascii="Times New Roman" w:eastAsia="Calibri" w:hAnsi="Times New Roman"/>
                <w:color w:val="000000"/>
                <w:sz w:val="24"/>
                <w:szCs w:val="24"/>
              </w:rPr>
              <w:t>долж.лицами</w:t>
            </w:r>
            <w:proofErr w:type="spellEnd"/>
            <w:r w:rsidRPr="00FD7529">
              <w:rPr>
                <w:rFonts w:ascii="Times New Roman" w:eastAsia="Calibri" w:hAnsi="Times New Roman"/>
                <w:color w:val="000000"/>
                <w:sz w:val="24"/>
                <w:szCs w:val="24"/>
              </w:rPr>
              <w:t xml:space="preserve"> </w:t>
            </w:r>
            <w:proofErr w:type="spellStart"/>
            <w:r w:rsidRPr="00FD7529">
              <w:rPr>
                <w:rFonts w:ascii="Times New Roman" w:eastAsia="Calibri" w:hAnsi="Times New Roman"/>
                <w:color w:val="000000"/>
                <w:sz w:val="24"/>
                <w:szCs w:val="24"/>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32,00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08</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04020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1000 </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roofErr w:type="spellStart"/>
            <w:r w:rsidRPr="00FD7529">
              <w:rPr>
                <w:rFonts w:ascii="Times New Roman" w:eastAsia="Calibri" w:hAnsi="Times New Roman"/>
                <w:color w:val="000000"/>
                <w:sz w:val="24"/>
                <w:szCs w:val="24"/>
              </w:rPr>
              <w:t>Гос</w:t>
            </w:r>
            <w:proofErr w:type="gramStart"/>
            <w:r w:rsidRPr="00FD7529">
              <w:rPr>
                <w:rFonts w:ascii="Times New Roman" w:eastAsia="Calibri" w:hAnsi="Times New Roman"/>
                <w:color w:val="000000"/>
                <w:sz w:val="24"/>
                <w:szCs w:val="24"/>
              </w:rPr>
              <w:t>.п</w:t>
            </w:r>
            <w:proofErr w:type="gramEnd"/>
            <w:r w:rsidRPr="00FD7529">
              <w:rPr>
                <w:rFonts w:ascii="Times New Roman" w:eastAsia="Calibri" w:hAnsi="Times New Roman"/>
                <w:color w:val="000000"/>
                <w:sz w:val="24"/>
                <w:szCs w:val="24"/>
              </w:rPr>
              <w:t>ошлина</w:t>
            </w:r>
            <w:proofErr w:type="spellEnd"/>
            <w:r w:rsidRPr="00FD7529">
              <w:rPr>
                <w:rFonts w:ascii="Times New Roman" w:eastAsia="Calibri" w:hAnsi="Times New Roman"/>
                <w:color w:val="000000"/>
                <w:sz w:val="24"/>
                <w:szCs w:val="24"/>
              </w:rPr>
              <w:t xml:space="preserve"> за совершение </w:t>
            </w:r>
            <w:proofErr w:type="spellStart"/>
            <w:r w:rsidRPr="00FD7529">
              <w:rPr>
                <w:rFonts w:ascii="Times New Roman" w:eastAsia="Calibri" w:hAnsi="Times New Roman"/>
                <w:color w:val="000000"/>
                <w:sz w:val="24"/>
                <w:szCs w:val="24"/>
              </w:rPr>
              <w:t>нотар.действий</w:t>
            </w:r>
            <w:proofErr w:type="spellEnd"/>
            <w:r w:rsidRPr="00FD7529">
              <w:rPr>
                <w:rFonts w:ascii="Times New Roman" w:eastAsia="Calibri" w:hAnsi="Times New Roman"/>
                <w:color w:val="000000"/>
                <w:sz w:val="24"/>
                <w:szCs w:val="24"/>
              </w:rPr>
              <w:t xml:space="preserve"> </w:t>
            </w:r>
            <w:proofErr w:type="spellStart"/>
            <w:r w:rsidRPr="00FD7529">
              <w:rPr>
                <w:rFonts w:ascii="Times New Roman" w:eastAsia="Calibri" w:hAnsi="Times New Roman"/>
                <w:color w:val="000000"/>
                <w:sz w:val="24"/>
                <w:szCs w:val="24"/>
              </w:rPr>
              <w:t>долж.лицами</w:t>
            </w:r>
            <w:proofErr w:type="spellEnd"/>
            <w:r w:rsidRPr="00FD7529">
              <w:rPr>
                <w:rFonts w:ascii="Times New Roman" w:eastAsia="Calibri" w:hAnsi="Times New Roman"/>
                <w:color w:val="000000"/>
                <w:sz w:val="24"/>
                <w:szCs w:val="24"/>
              </w:rPr>
              <w:t xml:space="preserve"> </w:t>
            </w:r>
            <w:proofErr w:type="spellStart"/>
            <w:r w:rsidRPr="00FD7529">
              <w:rPr>
                <w:rFonts w:ascii="Times New Roman" w:eastAsia="Calibri" w:hAnsi="Times New Roman"/>
                <w:color w:val="000000"/>
                <w:sz w:val="24"/>
                <w:szCs w:val="24"/>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32,00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lastRenderedPageBreak/>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11</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Доходы от </w:t>
            </w:r>
            <w:proofErr w:type="spellStart"/>
            <w:r w:rsidRPr="00FD7529">
              <w:rPr>
                <w:rFonts w:ascii="Times New Roman" w:eastAsia="Calibri" w:hAnsi="Times New Roman"/>
                <w:b/>
                <w:bCs/>
                <w:color w:val="000000"/>
                <w:sz w:val="24"/>
                <w:szCs w:val="24"/>
              </w:rPr>
              <w:t>исп</w:t>
            </w:r>
            <w:proofErr w:type="gramStart"/>
            <w:r w:rsidRPr="00FD7529">
              <w:rPr>
                <w:rFonts w:ascii="Times New Roman" w:eastAsia="Calibri" w:hAnsi="Times New Roman"/>
                <w:b/>
                <w:bCs/>
                <w:color w:val="000000"/>
                <w:sz w:val="24"/>
                <w:szCs w:val="24"/>
              </w:rPr>
              <w:t>.и</w:t>
            </w:r>
            <w:proofErr w:type="gramEnd"/>
            <w:r w:rsidRPr="00FD7529">
              <w:rPr>
                <w:rFonts w:ascii="Times New Roman" w:eastAsia="Calibri" w:hAnsi="Times New Roman"/>
                <w:b/>
                <w:bCs/>
                <w:color w:val="000000"/>
                <w:sz w:val="24"/>
                <w:szCs w:val="24"/>
              </w:rPr>
              <w:t>мущ-ва,нах.в</w:t>
            </w:r>
            <w:proofErr w:type="spellEnd"/>
            <w:r w:rsidRPr="00FD7529">
              <w:rPr>
                <w:rFonts w:ascii="Times New Roman" w:eastAsia="Calibri" w:hAnsi="Times New Roman"/>
                <w:b/>
                <w:bCs/>
                <w:color w:val="000000"/>
                <w:sz w:val="24"/>
                <w:szCs w:val="24"/>
              </w:rPr>
              <w:t xml:space="preserve"> </w:t>
            </w:r>
            <w:proofErr w:type="spellStart"/>
            <w:r w:rsidRPr="00FD7529">
              <w:rPr>
                <w:rFonts w:ascii="Times New Roman" w:eastAsia="Calibri" w:hAnsi="Times New Roman"/>
                <w:b/>
                <w:bCs/>
                <w:color w:val="000000"/>
                <w:sz w:val="24"/>
                <w:szCs w:val="24"/>
              </w:rPr>
              <w:t>гос.и</w:t>
            </w:r>
            <w:proofErr w:type="spellEnd"/>
            <w:r w:rsidRPr="00FD7529">
              <w:rPr>
                <w:rFonts w:ascii="Times New Roman" w:eastAsia="Calibri" w:hAnsi="Times New Roman"/>
                <w:b/>
                <w:bCs/>
                <w:color w:val="000000"/>
                <w:sz w:val="24"/>
                <w:szCs w:val="24"/>
              </w:rPr>
              <w:t xml:space="preserve"> </w:t>
            </w:r>
            <w:proofErr w:type="spellStart"/>
            <w:r w:rsidRPr="00FD7529">
              <w:rPr>
                <w:rFonts w:ascii="Times New Roman" w:eastAsia="Calibri" w:hAnsi="Times New Roman"/>
                <w:b/>
                <w:bCs/>
                <w:color w:val="000000"/>
                <w:sz w:val="24"/>
                <w:szCs w:val="24"/>
              </w:rPr>
              <w:t>мун.собст</w:t>
            </w:r>
            <w:proofErr w:type="spellEnd"/>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141,00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11</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05013</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120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roofErr w:type="spellStart"/>
            <w:r w:rsidRPr="00FD7529">
              <w:rPr>
                <w:rFonts w:ascii="Times New Roman" w:eastAsia="Calibri" w:hAnsi="Times New Roman"/>
                <w:color w:val="000000"/>
                <w:sz w:val="24"/>
                <w:szCs w:val="24"/>
              </w:rPr>
              <w:t>Дох</w:t>
            </w:r>
            <w:proofErr w:type="gramStart"/>
            <w:r w:rsidRPr="00FD7529">
              <w:rPr>
                <w:rFonts w:ascii="Times New Roman" w:eastAsia="Calibri" w:hAnsi="Times New Roman"/>
                <w:color w:val="000000"/>
                <w:sz w:val="24"/>
                <w:szCs w:val="24"/>
              </w:rPr>
              <w:t>.п</w:t>
            </w:r>
            <w:proofErr w:type="gramEnd"/>
            <w:r w:rsidRPr="00FD7529">
              <w:rPr>
                <w:rFonts w:ascii="Times New Roman" w:eastAsia="Calibri" w:hAnsi="Times New Roman"/>
                <w:color w:val="000000"/>
                <w:sz w:val="24"/>
                <w:szCs w:val="24"/>
              </w:rPr>
              <w:t>ол.в</w:t>
            </w:r>
            <w:proofErr w:type="spellEnd"/>
            <w:r w:rsidRPr="00FD7529">
              <w:rPr>
                <w:rFonts w:ascii="Times New Roman" w:eastAsia="Calibri" w:hAnsi="Times New Roman"/>
                <w:color w:val="000000"/>
                <w:sz w:val="24"/>
                <w:szCs w:val="24"/>
              </w:rPr>
              <w:t xml:space="preserve"> виде </w:t>
            </w:r>
            <w:proofErr w:type="spellStart"/>
            <w:r w:rsidRPr="00FD7529">
              <w:rPr>
                <w:rFonts w:ascii="Times New Roman" w:eastAsia="Calibri" w:hAnsi="Times New Roman"/>
                <w:color w:val="000000"/>
                <w:sz w:val="24"/>
                <w:szCs w:val="24"/>
              </w:rPr>
              <w:t>арен.платы</w:t>
            </w:r>
            <w:proofErr w:type="spellEnd"/>
            <w:r w:rsidRPr="00FD7529">
              <w:rPr>
                <w:rFonts w:ascii="Times New Roman" w:eastAsia="Calibri" w:hAnsi="Times New Roman"/>
                <w:color w:val="000000"/>
                <w:sz w:val="24"/>
                <w:szCs w:val="24"/>
              </w:rPr>
              <w:t xml:space="preserve"> за </w:t>
            </w:r>
            <w:proofErr w:type="spellStart"/>
            <w:r w:rsidRPr="00FD7529">
              <w:rPr>
                <w:rFonts w:ascii="Times New Roman" w:eastAsia="Calibri" w:hAnsi="Times New Roman"/>
                <w:color w:val="000000"/>
                <w:sz w:val="24"/>
                <w:szCs w:val="24"/>
              </w:rPr>
              <w:t>зем.уч.гос.соб.на</w:t>
            </w:r>
            <w:proofErr w:type="spellEnd"/>
            <w:r w:rsidRPr="00FD7529">
              <w:rPr>
                <w:rFonts w:ascii="Times New Roman" w:eastAsia="Calibri" w:hAnsi="Times New Roman"/>
                <w:color w:val="000000"/>
                <w:sz w:val="24"/>
                <w:szCs w:val="24"/>
              </w:rPr>
              <w:t xml:space="preserve"> </w:t>
            </w:r>
            <w:proofErr w:type="spellStart"/>
            <w:r w:rsidRPr="00FD7529">
              <w:rPr>
                <w:rFonts w:ascii="Times New Roman" w:eastAsia="Calibri" w:hAnsi="Times New Roman"/>
                <w:color w:val="000000"/>
                <w:sz w:val="24"/>
                <w:szCs w:val="24"/>
              </w:rPr>
              <w:t>кот.не</w:t>
            </w:r>
            <w:proofErr w:type="spellEnd"/>
            <w:r w:rsidRPr="00FD7529">
              <w:rPr>
                <w:rFonts w:ascii="Times New Roman" w:eastAsia="Calibri" w:hAnsi="Times New Roman"/>
                <w:color w:val="000000"/>
                <w:sz w:val="24"/>
                <w:szCs w:val="24"/>
              </w:rPr>
              <w:t xml:space="preserve"> разг.(50%)</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11</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05035</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120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Доходы от сдачи в аренду имущества </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141,00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13</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01995</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130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proofErr w:type="spellStart"/>
            <w:r w:rsidRPr="00FD7529">
              <w:rPr>
                <w:rFonts w:ascii="Times New Roman" w:eastAsia="Calibri" w:hAnsi="Times New Roman"/>
                <w:b/>
                <w:bCs/>
                <w:color w:val="000000"/>
                <w:sz w:val="24"/>
                <w:szCs w:val="24"/>
              </w:rPr>
              <w:t>Дох</w:t>
            </w:r>
            <w:proofErr w:type="gramStart"/>
            <w:r w:rsidRPr="00FD7529">
              <w:rPr>
                <w:rFonts w:ascii="Times New Roman" w:eastAsia="Calibri" w:hAnsi="Times New Roman"/>
                <w:b/>
                <w:bCs/>
                <w:color w:val="000000"/>
                <w:sz w:val="24"/>
                <w:szCs w:val="24"/>
              </w:rPr>
              <w:t>.о</w:t>
            </w:r>
            <w:proofErr w:type="gramEnd"/>
            <w:r w:rsidRPr="00FD7529">
              <w:rPr>
                <w:rFonts w:ascii="Times New Roman" w:eastAsia="Calibri" w:hAnsi="Times New Roman"/>
                <w:b/>
                <w:bCs/>
                <w:color w:val="000000"/>
                <w:sz w:val="24"/>
                <w:szCs w:val="24"/>
              </w:rPr>
              <w:t>т</w:t>
            </w:r>
            <w:proofErr w:type="spellEnd"/>
            <w:r w:rsidRPr="00FD7529">
              <w:rPr>
                <w:rFonts w:ascii="Times New Roman" w:eastAsia="Calibri" w:hAnsi="Times New Roman"/>
                <w:b/>
                <w:bCs/>
                <w:color w:val="000000"/>
                <w:sz w:val="24"/>
                <w:szCs w:val="24"/>
              </w:rPr>
              <w:t xml:space="preserve"> оказания платных услуг(работ) </w:t>
            </w:r>
            <w:proofErr w:type="spellStart"/>
            <w:r w:rsidRPr="00FD7529">
              <w:rPr>
                <w:rFonts w:ascii="Times New Roman" w:eastAsia="Calibri" w:hAnsi="Times New Roman"/>
                <w:b/>
                <w:bCs/>
                <w:color w:val="000000"/>
                <w:sz w:val="24"/>
                <w:szCs w:val="24"/>
              </w:rPr>
              <w:t>получ.сред.бюджетов</w:t>
            </w:r>
            <w:proofErr w:type="spellEnd"/>
            <w:r w:rsidRPr="00FD7529">
              <w:rPr>
                <w:rFonts w:ascii="Times New Roman" w:eastAsia="Calibri" w:hAnsi="Times New Roman"/>
                <w:b/>
                <w:bCs/>
                <w:color w:val="000000"/>
                <w:sz w:val="24"/>
                <w:szCs w:val="24"/>
              </w:rPr>
              <w:t xml:space="preserve"> поселений</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52,00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14</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02052</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410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Дох. от реализации </w:t>
            </w:r>
            <w:proofErr w:type="spellStart"/>
            <w:r w:rsidRPr="00FD7529">
              <w:rPr>
                <w:rFonts w:ascii="Times New Roman" w:eastAsia="Calibri" w:hAnsi="Times New Roman"/>
                <w:b/>
                <w:bCs/>
                <w:color w:val="000000"/>
                <w:sz w:val="24"/>
                <w:szCs w:val="24"/>
              </w:rPr>
              <w:t>имущ</w:t>
            </w:r>
            <w:proofErr w:type="gramStart"/>
            <w:r w:rsidRPr="00FD7529">
              <w:rPr>
                <w:rFonts w:ascii="Times New Roman" w:eastAsia="Calibri" w:hAnsi="Times New Roman"/>
                <w:b/>
                <w:bCs/>
                <w:color w:val="000000"/>
                <w:sz w:val="24"/>
                <w:szCs w:val="24"/>
              </w:rPr>
              <w:t>.н</w:t>
            </w:r>
            <w:proofErr w:type="gramEnd"/>
            <w:r w:rsidRPr="00FD7529">
              <w:rPr>
                <w:rFonts w:ascii="Times New Roman" w:eastAsia="Calibri" w:hAnsi="Times New Roman"/>
                <w:b/>
                <w:bCs/>
                <w:color w:val="000000"/>
                <w:sz w:val="24"/>
                <w:szCs w:val="24"/>
              </w:rPr>
              <w:t>ах.в</w:t>
            </w:r>
            <w:proofErr w:type="spellEnd"/>
            <w:r w:rsidRPr="00FD7529">
              <w:rPr>
                <w:rFonts w:ascii="Times New Roman" w:eastAsia="Calibri" w:hAnsi="Times New Roman"/>
                <w:b/>
                <w:bCs/>
                <w:color w:val="000000"/>
                <w:sz w:val="24"/>
                <w:szCs w:val="24"/>
              </w:rPr>
              <w:t xml:space="preserve"> </w:t>
            </w:r>
            <w:proofErr w:type="spellStart"/>
            <w:r w:rsidRPr="00FD7529">
              <w:rPr>
                <w:rFonts w:ascii="Times New Roman" w:eastAsia="Calibri" w:hAnsi="Times New Roman"/>
                <w:b/>
                <w:bCs/>
                <w:color w:val="000000"/>
                <w:sz w:val="24"/>
                <w:szCs w:val="24"/>
              </w:rPr>
              <w:t>операт</w:t>
            </w:r>
            <w:proofErr w:type="spellEnd"/>
            <w:r w:rsidRPr="00FD7529">
              <w:rPr>
                <w:rFonts w:ascii="Times New Roman" w:eastAsia="Calibri" w:hAnsi="Times New Roman"/>
                <w:b/>
                <w:bCs/>
                <w:color w:val="000000"/>
                <w:sz w:val="24"/>
                <w:szCs w:val="24"/>
              </w:rPr>
              <w:t xml:space="preserve"> управлении </w:t>
            </w:r>
            <w:proofErr w:type="spellStart"/>
            <w:r w:rsidRPr="00FD7529">
              <w:rPr>
                <w:rFonts w:ascii="Times New Roman" w:eastAsia="Calibri" w:hAnsi="Times New Roman"/>
                <w:b/>
                <w:bCs/>
                <w:color w:val="000000"/>
                <w:sz w:val="24"/>
                <w:szCs w:val="24"/>
              </w:rPr>
              <w:t>учрежд.нах</w:t>
            </w:r>
            <w:proofErr w:type="spellEnd"/>
            <w:r w:rsidRPr="00FD7529">
              <w:rPr>
                <w:rFonts w:ascii="Times New Roman" w:eastAsia="Calibri" w:hAnsi="Times New Roman"/>
                <w:b/>
                <w:bCs/>
                <w:color w:val="000000"/>
                <w:sz w:val="24"/>
                <w:szCs w:val="24"/>
              </w:rPr>
              <w:t xml:space="preserve"> в веден</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930,00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14</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06025</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430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Дох. от продажи </w:t>
            </w:r>
            <w:proofErr w:type="spellStart"/>
            <w:r w:rsidRPr="00FD7529">
              <w:rPr>
                <w:rFonts w:ascii="Times New Roman" w:eastAsia="Calibri" w:hAnsi="Times New Roman"/>
                <w:b/>
                <w:bCs/>
                <w:color w:val="000000"/>
                <w:sz w:val="24"/>
                <w:szCs w:val="24"/>
              </w:rPr>
              <w:t>зем.уч</w:t>
            </w:r>
            <w:proofErr w:type="spellEnd"/>
            <w:r w:rsidRPr="00FD7529">
              <w:rPr>
                <w:rFonts w:ascii="Times New Roman" w:eastAsia="Calibri" w:hAnsi="Times New Roman"/>
                <w:b/>
                <w:bCs/>
                <w:color w:val="000000"/>
                <w:sz w:val="24"/>
                <w:szCs w:val="24"/>
              </w:rPr>
              <w:t xml:space="preserve">. </w:t>
            </w:r>
            <w:proofErr w:type="spellStart"/>
            <w:r w:rsidRPr="00FD7529">
              <w:rPr>
                <w:rFonts w:ascii="Times New Roman" w:eastAsia="Calibri" w:hAnsi="Times New Roman"/>
                <w:b/>
                <w:bCs/>
                <w:color w:val="000000"/>
                <w:sz w:val="24"/>
                <w:szCs w:val="24"/>
              </w:rPr>
              <w:t>нах</w:t>
            </w:r>
            <w:proofErr w:type="gramStart"/>
            <w:r w:rsidRPr="00FD7529">
              <w:rPr>
                <w:rFonts w:ascii="Times New Roman" w:eastAsia="Calibri" w:hAnsi="Times New Roman"/>
                <w:b/>
                <w:bCs/>
                <w:color w:val="000000"/>
                <w:sz w:val="24"/>
                <w:szCs w:val="24"/>
              </w:rPr>
              <w:t>.в</w:t>
            </w:r>
            <w:proofErr w:type="spellEnd"/>
            <w:proofErr w:type="gramEnd"/>
            <w:r w:rsidRPr="00FD7529">
              <w:rPr>
                <w:rFonts w:ascii="Times New Roman" w:eastAsia="Calibri" w:hAnsi="Times New Roman"/>
                <w:b/>
                <w:bCs/>
                <w:color w:val="000000"/>
                <w:sz w:val="24"/>
                <w:szCs w:val="24"/>
              </w:rPr>
              <w:t xml:space="preserve"> ведении собственности сельских </w:t>
            </w:r>
            <w:proofErr w:type="spellStart"/>
            <w:r w:rsidRPr="00FD7529">
              <w:rPr>
                <w:rFonts w:ascii="Times New Roman" w:eastAsia="Calibri" w:hAnsi="Times New Roman"/>
                <w:b/>
                <w:bCs/>
                <w:color w:val="000000"/>
                <w:sz w:val="24"/>
                <w:szCs w:val="24"/>
              </w:rPr>
              <w:t>посел</w:t>
            </w:r>
            <w:proofErr w:type="spellEnd"/>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900,00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17</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05050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180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Прочие неналоговые доходы</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3,20</w:t>
            </w:r>
          </w:p>
        </w:tc>
      </w:tr>
      <w:tr w:rsidR="00DA47E5" w:rsidRPr="00FD7529" w:rsidTr="00DA47E5">
        <w:trPr>
          <w:trHeight w:val="206"/>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i/>
                <w:iCs/>
                <w:color w:val="000000"/>
                <w:sz w:val="24"/>
                <w:szCs w:val="24"/>
              </w:rPr>
            </w:pPr>
            <w:r w:rsidRPr="00FD7529">
              <w:rPr>
                <w:rFonts w:ascii="Times New Roman" w:eastAsia="Calibri" w:hAnsi="Times New Roman"/>
                <w:b/>
                <w:bCs/>
                <w:i/>
                <w:iCs/>
                <w:color w:val="000000"/>
                <w:sz w:val="24"/>
                <w:szCs w:val="24"/>
              </w:rPr>
              <w:t>Безвозмездные перечисления</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5131,50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5138,30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Дотации от других бюджетов бюджетной системы РФ</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1369,70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01001</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Дотации бюджетам </w:t>
            </w:r>
            <w:proofErr w:type="spellStart"/>
            <w:r w:rsidRPr="00FD7529">
              <w:rPr>
                <w:rFonts w:ascii="Times New Roman" w:eastAsia="Calibri" w:hAnsi="Times New Roman"/>
                <w:color w:val="000000"/>
                <w:sz w:val="24"/>
                <w:szCs w:val="24"/>
              </w:rPr>
              <w:t>посел</w:t>
            </w:r>
            <w:proofErr w:type="spellEnd"/>
            <w:r w:rsidRPr="00FD7529">
              <w:rPr>
                <w:rFonts w:ascii="Times New Roman" w:eastAsia="Calibri" w:hAnsi="Times New Roman"/>
                <w:color w:val="000000"/>
                <w:sz w:val="24"/>
                <w:szCs w:val="24"/>
              </w:rPr>
              <w:t>. на выравнивание уровня бюджетной обеспеченности</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1369,70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02000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Субсидии бюджетам бюджетной системы Российской Федерации</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3641,00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02999</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Прочие субсидии бюджетам поселений</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3641,00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03000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Субвенции бюджетам субъектов Российской Федерации и </w:t>
            </w:r>
            <w:proofErr w:type="spellStart"/>
            <w:r w:rsidRPr="00FD7529">
              <w:rPr>
                <w:rFonts w:ascii="Times New Roman" w:eastAsia="Calibri" w:hAnsi="Times New Roman"/>
                <w:b/>
                <w:bCs/>
                <w:color w:val="000000"/>
                <w:sz w:val="24"/>
                <w:szCs w:val="24"/>
              </w:rPr>
              <w:t>мун</w:t>
            </w:r>
            <w:proofErr w:type="gramStart"/>
            <w:r w:rsidRPr="00FD7529">
              <w:rPr>
                <w:rFonts w:ascii="Times New Roman" w:eastAsia="Calibri" w:hAnsi="Times New Roman"/>
                <w:b/>
                <w:bCs/>
                <w:color w:val="000000"/>
                <w:sz w:val="24"/>
                <w:szCs w:val="24"/>
              </w:rPr>
              <w:t>.о</w:t>
            </w:r>
            <w:proofErr w:type="gramEnd"/>
            <w:r w:rsidRPr="00FD7529">
              <w:rPr>
                <w:rFonts w:ascii="Times New Roman" w:eastAsia="Calibri" w:hAnsi="Times New Roman"/>
                <w:b/>
                <w:bCs/>
                <w:color w:val="000000"/>
                <w:sz w:val="24"/>
                <w:szCs w:val="24"/>
              </w:rPr>
              <w:t>бразов</w:t>
            </w:r>
            <w:proofErr w:type="spellEnd"/>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127,60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03015</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Субвенции бюджетам поселений на </w:t>
            </w:r>
            <w:proofErr w:type="spellStart"/>
            <w:r w:rsidRPr="00FD7529">
              <w:rPr>
                <w:rFonts w:ascii="Times New Roman" w:eastAsia="Calibri" w:hAnsi="Times New Roman"/>
                <w:color w:val="000000"/>
                <w:sz w:val="24"/>
                <w:szCs w:val="24"/>
              </w:rPr>
              <w:t>осущ</w:t>
            </w:r>
            <w:proofErr w:type="spellEnd"/>
            <w:r w:rsidRPr="00FD7529">
              <w:rPr>
                <w:rFonts w:ascii="Times New Roman" w:eastAsia="Calibri" w:hAnsi="Times New Roman"/>
                <w:color w:val="000000"/>
                <w:sz w:val="24"/>
                <w:szCs w:val="24"/>
              </w:rPr>
              <w:t xml:space="preserve">. </w:t>
            </w:r>
            <w:proofErr w:type="gramStart"/>
            <w:r w:rsidRPr="00FD7529">
              <w:rPr>
                <w:rFonts w:ascii="Times New Roman" w:eastAsia="Calibri" w:hAnsi="Times New Roman"/>
                <w:color w:val="000000"/>
                <w:sz w:val="24"/>
                <w:szCs w:val="24"/>
              </w:rPr>
              <w:t>полно</w:t>
            </w:r>
            <w:proofErr w:type="gramEnd"/>
            <w:r w:rsidRPr="00FD7529">
              <w:rPr>
                <w:rFonts w:ascii="Times New Roman" w:eastAsia="Calibri" w:hAnsi="Times New Roman"/>
                <w:color w:val="000000"/>
                <w:sz w:val="24"/>
                <w:szCs w:val="24"/>
              </w:rPr>
              <w:t xml:space="preserve"> но первичному воинскому учету</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94,60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03024</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Субвенции местным </w:t>
            </w:r>
            <w:proofErr w:type="spellStart"/>
            <w:r w:rsidRPr="00FD7529">
              <w:rPr>
                <w:rFonts w:ascii="Times New Roman" w:eastAsia="Calibri" w:hAnsi="Times New Roman"/>
                <w:b/>
                <w:bCs/>
                <w:color w:val="000000"/>
                <w:sz w:val="24"/>
                <w:szCs w:val="24"/>
              </w:rPr>
              <w:t>бююджетам</w:t>
            </w:r>
            <w:proofErr w:type="spellEnd"/>
            <w:r w:rsidRPr="00FD7529">
              <w:rPr>
                <w:rFonts w:ascii="Times New Roman" w:eastAsia="Calibri" w:hAnsi="Times New Roman"/>
                <w:b/>
                <w:bCs/>
                <w:color w:val="000000"/>
                <w:sz w:val="24"/>
                <w:szCs w:val="24"/>
              </w:rPr>
              <w:t xml:space="preserve"> на выполнение </w:t>
            </w:r>
            <w:proofErr w:type="spellStart"/>
            <w:r w:rsidRPr="00FD7529">
              <w:rPr>
                <w:rFonts w:ascii="Times New Roman" w:eastAsia="Calibri" w:hAnsi="Times New Roman"/>
                <w:b/>
                <w:bCs/>
                <w:color w:val="000000"/>
                <w:sz w:val="24"/>
                <w:szCs w:val="24"/>
              </w:rPr>
              <w:t>передав</w:t>
            </w:r>
            <w:proofErr w:type="gramStart"/>
            <w:r w:rsidRPr="00FD7529">
              <w:rPr>
                <w:rFonts w:ascii="Times New Roman" w:eastAsia="Calibri" w:hAnsi="Times New Roman"/>
                <w:b/>
                <w:bCs/>
                <w:color w:val="000000"/>
                <w:sz w:val="24"/>
                <w:szCs w:val="24"/>
              </w:rPr>
              <w:t>.п</w:t>
            </w:r>
            <w:proofErr w:type="gramEnd"/>
            <w:r w:rsidRPr="00FD7529">
              <w:rPr>
                <w:rFonts w:ascii="Times New Roman" w:eastAsia="Calibri" w:hAnsi="Times New Roman"/>
                <w:b/>
                <w:bCs/>
                <w:color w:val="000000"/>
                <w:sz w:val="24"/>
                <w:szCs w:val="24"/>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33,00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03024</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Субвенции местным </w:t>
            </w:r>
            <w:proofErr w:type="spellStart"/>
            <w:r w:rsidRPr="00FD7529">
              <w:rPr>
                <w:rFonts w:ascii="Times New Roman" w:eastAsia="Calibri" w:hAnsi="Times New Roman"/>
                <w:color w:val="000000"/>
                <w:sz w:val="24"/>
                <w:szCs w:val="24"/>
              </w:rPr>
              <w:t>бююджетам</w:t>
            </w:r>
            <w:proofErr w:type="spellEnd"/>
            <w:r w:rsidRPr="00FD7529">
              <w:rPr>
                <w:rFonts w:ascii="Times New Roman" w:eastAsia="Calibri" w:hAnsi="Times New Roman"/>
                <w:color w:val="000000"/>
                <w:sz w:val="24"/>
                <w:szCs w:val="24"/>
              </w:rPr>
              <w:t xml:space="preserve"> на выполнение </w:t>
            </w:r>
            <w:proofErr w:type="spellStart"/>
            <w:r w:rsidRPr="00FD7529">
              <w:rPr>
                <w:rFonts w:ascii="Times New Roman" w:eastAsia="Calibri" w:hAnsi="Times New Roman"/>
                <w:color w:val="000000"/>
                <w:sz w:val="24"/>
                <w:szCs w:val="24"/>
              </w:rPr>
              <w:t>передав</w:t>
            </w:r>
            <w:proofErr w:type="gramStart"/>
            <w:r w:rsidRPr="00FD7529">
              <w:rPr>
                <w:rFonts w:ascii="Times New Roman" w:eastAsia="Calibri" w:hAnsi="Times New Roman"/>
                <w:color w:val="000000"/>
                <w:sz w:val="24"/>
                <w:szCs w:val="24"/>
              </w:rPr>
              <w:t>.п</w:t>
            </w:r>
            <w:proofErr w:type="gramEnd"/>
            <w:r w:rsidRPr="00FD7529">
              <w:rPr>
                <w:rFonts w:ascii="Times New Roman" w:eastAsia="Calibri" w:hAnsi="Times New Roman"/>
                <w:color w:val="000000"/>
                <w:sz w:val="24"/>
                <w:szCs w:val="24"/>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32,30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03024</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Субвенции местным </w:t>
            </w:r>
            <w:proofErr w:type="spellStart"/>
            <w:r w:rsidRPr="00FD7529">
              <w:rPr>
                <w:rFonts w:ascii="Times New Roman" w:eastAsia="Calibri" w:hAnsi="Times New Roman"/>
                <w:color w:val="000000"/>
                <w:sz w:val="24"/>
                <w:szCs w:val="24"/>
              </w:rPr>
              <w:t>бююджетам</w:t>
            </w:r>
            <w:proofErr w:type="spellEnd"/>
            <w:r w:rsidRPr="00FD7529">
              <w:rPr>
                <w:rFonts w:ascii="Times New Roman" w:eastAsia="Calibri" w:hAnsi="Times New Roman"/>
                <w:color w:val="000000"/>
                <w:sz w:val="24"/>
                <w:szCs w:val="24"/>
              </w:rPr>
              <w:t xml:space="preserve"> на выполнение </w:t>
            </w:r>
            <w:proofErr w:type="spellStart"/>
            <w:r w:rsidRPr="00FD7529">
              <w:rPr>
                <w:rFonts w:ascii="Times New Roman" w:eastAsia="Calibri" w:hAnsi="Times New Roman"/>
                <w:color w:val="000000"/>
                <w:sz w:val="24"/>
                <w:szCs w:val="24"/>
              </w:rPr>
              <w:t>передав</w:t>
            </w:r>
            <w:proofErr w:type="gramStart"/>
            <w:r w:rsidRPr="00FD7529">
              <w:rPr>
                <w:rFonts w:ascii="Times New Roman" w:eastAsia="Calibri" w:hAnsi="Times New Roman"/>
                <w:color w:val="000000"/>
                <w:sz w:val="24"/>
                <w:szCs w:val="24"/>
              </w:rPr>
              <w:t>.п</w:t>
            </w:r>
            <w:proofErr w:type="gramEnd"/>
            <w:r w:rsidRPr="00FD7529">
              <w:rPr>
                <w:rFonts w:ascii="Times New Roman" w:eastAsia="Calibri" w:hAnsi="Times New Roman"/>
                <w:color w:val="000000"/>
                <w:sz w:val="24"/>
                <w:szCs w:val="24"/>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0,70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19</w:t>
            </w: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05000</w:t>
            </w: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Возврат остатков </w:t>
            </w:r>
            <w:proofErr w:type="spellStart"/>
            <w:r w:rsidRPr="00FD7529">
              <w:rPr>
                <w:rFonts w:ascii="Times New Roman" w:eastAsia="Calibri" w:hAnsi="Times New Roman"/>
                <w:color w:val="000000"/>
                <w:sz w:val="24"/>
                <w:szCs w:val="24"/>
              </w:rPr>
              <w:t>субсидий</w:t>
            </w:r>
            <w:proofErr w:type="gramStart"/>
            <w:r w:rsidRPr="00FD7529">
              <w:rPr>
                <w:rFonts w:ascii="Times New Roman" w:eastAsia="Calibri" w:hAnsi="Times New Roman"/>
                <w:color w:val="000000"/>
                <w:sz w:val="24"/>
                <w:szCs w:val="24"/>
              </w:rPr>
              <w:t>,с</w:t>
            </w:r>
            <w:proofErr w:type="gramEnd"/>
            <w:r w:rsidRPr="00FD7529">
              <w:rPr>
                <w:rFonts w:ascii="Times New Roman" w:eastAsia="Calibri" w:hAnsi="Times New Roman"/>
                <w:color w:val="000000"/>
                <w:sz w:val="24"/>
                <w:szCs w:val="24"/>
              </w:rPr>
              <w:t>убвенций</w:t>
            </w:r>
            <w:proofErr w:type="spellEnd"/>
            <w:r w:rsidRPr="00FD7529">
              <w:rPr>
                <w:rFonts w:ascii="Times New Roman" w:eastAsia="Calibri" w:hAnsi="Times New Roman"/>
                <w:color w:val="000000"/>
                <w:sz w:val="24"/>
                <w:szCs w:val="24"/>
              </w:rPr>
              <w:t xml:space="preserve"> и иных </w:t>
            </w:r>
            <w:proofErr w:type="spellStart"/>
            <w:r w:rsidRPr="00FD7529">
              <w:rPr>
                <w:rFonts w:ascii="Times New Roman" w:eastAsia="Calibri" w:hAnsi="Times New Roman"/>
                <w:color w:val="000000"/>
                <w:sz w:val="24"/>
                <w:szCs w:val="24"/>
              </w:rPr>
              <w:t>межбюд.трансфертов.имеющих</w:t>
            </w:r>
            <w:proofErr w:type="spellEnd"/>
            <w:r w:rsidRPr="00FD7529">
              <w:rPr>
                <w:rFonts w:ascii="Times New Roman" w:eastAsia="Calibri" w:hAnsi="Times New Roman"/>
                <w:color w:val="000000"/>
                <w:sz w:val="24"/>
                <w:szCs w:val="24"/>
              </w:rPr>
              <w:t xml:space="preserve"> целевое назначение</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-6,80</w:t>
            </w:r>
          </w:p>
        </w:tc>
      </w:tr>
      <w:tr w:rsidR="00DA47E5" w:rsidRPr="00FD7529" w:rsidTr="00DA47E5">
        <w:trPr>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27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6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4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0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5239"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Итого доходов</w:t>
            </w:r>
          </w:p>
        </w:tc>
        <w:tc>
          <w:tcPr>
            <w:tcW w:w="100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8876,42</w:t>
            </w:r>
          </w:p>
        </w:tc>
      </w:tr>
      <w:tr w:rsidR="00DA47E5" w:rsidRPr="00FD7529" w:rsidTr="00DA47E5">
        <w:trPr>
          <w:trHeight w:val="192"/>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r>
      <w:tr w:rsidR="00DA47E5" w:rsidRPr="00FD7529" w:rsidTr="00DA47E5">
        <w:trPr>
          <w:trHeight w:val="192"/>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Дефицит  5 %</w:t>
            </w: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142,25</w:t>
            </w:r>
          </w:p>
        </w:tc>
      </w:tr>
      <w:tr w:rsidR="00DA47E5" w:rsidRPr="00FD7529" w:rsidTr="00DA47E5">
        <w:trPr>
          <w:trHeight w:val="264"/>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Допустимые расходы</w:t>
            </w: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9018,67</w:t>
            </w:r>
          </w:p>
        </w:tc>
      </w:tr>
      <w:tr w:rsidR="00DA47E5" w:rsidRPr="00FD7529" w:rsidTr="00DA47E5">
        <w:trPr>
          <w:trHeight w:val="168"/>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r>
      <w:tr w:rsidR="00DA47E5" w:rsidRPr="00FD7529" w:rsidTr="00DA47E5">
        <w:trPr>
          <w:trHeight w:val="23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r>
      <w:tr w:rsidR="00DA47E5" w:rsidRPr="00FD7529" w:rsidTr="00DA47E5">
        <w:trPr>
          <w:trHeight w:val="192"/>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7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6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4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23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0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bl>
    <w:p w:rsidR="00DA47E5" w:rsidRPr="00FD7529" w:rsidRDefault="00DA47E5" w:rsidP="00DA47E5">
      <w:pPr>
        <w:tabs>
          <w:tab w:val="left" w:pos="225"/>
        </w:tabs>
        <w:rPr>
          <w:rFonts w:ascii="Times New Roman" w:hAnsi="Times New Roman"/>
          <w:sz w:val="24"/>
          <w:szCs w:val="24"/>
          <w:lang w:eastAsia="en-US"/>
        </w:rPr>
      </w:pPr>
    </w:p>
    <w:p w:rsidR="00DA47E5" w:rsidRPr="00FD7529" w:rsidRDefault="00DA47E5" w:rsidP="00DA47E5">
      <w:pPr>
        <w:tabs>
          <w:tab w:val="left" w:pos="195"/>
        </w:tabs>
        <w:rPr>
          <w:rFonts w:ascii="Times New Roman" w:hAnsi="Times New Roman"/>
          <w:sz w:val="24"/>
          <w:szCs w:val="24"/>
          <w:lang w:eastAsia="en-US"/>
        </w:rPr>
      </w:pPr>
      <w:r w:rsidRPr="00FD7529">
        <w:rPr>
          <w:rFonts w:ascii="Times New Roman" w:hAnsi="Times New Roman"/>
          <w:sz w:val="24"/>
          <w:szCs w:val="24"/>
          <w:lang w:eastAsia="en-US"/>
        </w:rPr>
        <w:tab/>
      </w:r>
    </w:p>
    <w:tbl>
      <w:tblPr>
        <w:tblW w:w="0" w:type="auto"/>
        <w:tblLayout w:type="fixed"/>
        <w:tblCellMar>
          <w:left w:w="30" w:type="dxa"/>
          <w:right w:w="30" w:type="dxa"/>
        </w:tblCellMar>
        <w:tblLook w:val="0000" w:firstRow="0" w:lastRow="0" w:firstColumn="0" w:lastColumn="0" w:noHBand="0" w:noVBand="0"/>
      </w:tblPr>
      <w:tblGrid>
        <w:gridCol w:w="1010"/>
        <w:gridCol w:w="1011"/>
        <w:gridCol w:w="1010"/>
        <w:gridCol w:w="2335"/>
        <w:gridCol w:w="3185"/>
        <w:gridCol w:w="1011"/>
      </w:tblGrid>
      <w:tr w:rsidR="00DA47E5" w:rsidRPr="00FD7529" w:rsidTr="00DA47E5">
        <w:trPr>
          <w:trHeight w:val="247"/>
        </w:trPr>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3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196"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Приложение № 2.1 </w:t>
            </w:r>
            <w:proofErr w:type="gramStart"/>
            <w:r w:rsidRPr="00FD7529">
              <w:rPr>
                <w:rFonts w:ascii="Times New Roman" w:eastAsia="Calibri" w:hAnsi="Times New Roman"/>
                <w:color w:val="000000"/>
                <w:sz w:val="24"/>
                <w:szCs w:val="24"/>
              </w:rPr>
              <w:t>к</w:t>
            </w:r>
            <w:proofErr w:type="gramEnd"/>
            <w:r w:rsidRPr="00FD7529">
              <w:rPr>
                <w:rFonts w:ascii="Times New Roman" w:eastAsia="Calibri" w:hAnsi="Times New Roman"/>
                <w:color w:val="000000"/>
                <w:sz w:val="24"/>
                <w:szCs w:val="24"/>
              </w:rPr>
              <w:t xml:space="preserve">   Решения Думы</w:t>
            </w:r>
          </w:p>
        </w:tc>
      </w:tr>
      <w:tr w:rsidR="00DA47E5" w:rsidRPr="00FD7529" w:rsidTr="00DA47E5">
        <w:trPr>
          <w:trHeight w:val="247"/>
        </w:trPr>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3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185"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"О бюджете  МО Тихоновка"</w:t>
            </w: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47"/>
        </w:trPr>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3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196"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на  2015-2017 </w:t>
            </w:r>
            <w:proofErr w:type="spellStart"/>
            <w:r w:rsidRPr="00FD7529">
              <w:rPr>
                <w:rFonts w:ascii="Times New Roman" w:eastAsia="Calibri" w:hAnsi="Times New Roman"/>
                <w:color w:val="000000"/>
                <w:sz w:val="24"/>
                <w:szCs w:val="24"/>
              </w:rPr>
              <w:t>г.г</w:t>
            </w:r>
            <w:proofErr w:type="spellEnd"/>
            <w:r w:rsidRPr="00FD7529">
              <w:rPr>
                <w:rFonts w:ascii="Times New Roman" w:eastAsia="Calibri" w:hAnsi="Times New Roman"/>
                <w:color w:val="000000"/>
                <w:sz w:val="24"/>
                <w:szCs w:val="24"/>
              </w:rPr>
              <w:t xml:space="preserve">. " №  38  от 26.12. 2014г  </w:t>
            </w:r>
          </w:p>
        </w:tc>
      </w:tr>
      <w:tr w:rsidR="00DA47E5" w:rsidRPr="00FD7529" w:rsidTr="00DA47E5">
        <w:trPr>
          <w:trHeight w:val="247"/>
        </w:trPr>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3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18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47"/>
        </w:trPr>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3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18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47"/>
        </w:trPr>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3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18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47"/>
        </w:trPr>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3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18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47"/>
        </w:trPr>
        <w:tc>
          <w:tcPr>
            <w:tcW w:w="5366"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Источники финансирования дефицита бюджета</w:t>
            </w:r>
          </w:p>
        </w:tc>
        <w:tc>
          <w:tcPr>
            <w:tcW w:w="318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247"/>
        </w:trPr>
        <w:tc>
          <w:tcPr>
            <w:tcW w:w="5366"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муниципального образования  "Тихоновка"  на 2015 год</w:t>
            </w:r>
          </w:p>
        </w:tc>
        <w:tc>
          <w:tcPr>
            <w:tcW w:w="318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247"/>
        </w:trPr>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3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18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47"/>
        </w:trPr>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3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18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1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(тыс. </w:t>
            </w:r>
            <w:proofErr w:type="spellStart"/>
            <w:r w:rsidRPr="00FD7529">
              <w:rPr>
                <w:rFonts w:ascii="Times New Roman" w:eastAsia="Calibri" w:hAnsi="Times New Roman"/>
                <w:color w:val="000000"/>
                <w:sz w:val="24"/>
                <w:szCs w:val="24"/>
              </w:rPr>
              <w:t>руб</w:t>
            </w:r>
            <w:proofErr w:type="spellEnd"/>
            <w:r w:rsidRPr="00FD7529">
              <w:rPr>
                <w:rFonts w:ascii="Times New Roman" w:eastAsia="Calibri" w:hAnsi="Times New Roman"/>
                <w:color w:val="000000"/>
                <w:sz w:val="24"/>
                <w:szCs w:val="24"/>
              </w:rPr>
              <w:t>)</w:t>
            </w:r>
          </w:p>
        </w:tc>
      </w:tr>
      <w:tr w:rsidR="00DA47E5" w:rsidRPr="00FD7529" w:rsidTr="00DA47E5">
        <w:trPr>
          <w:trHeight w:val="247"/>
        </w:trPr>
        <w:tc>
          <w:tcPr>
            <w:tcW w:w="2021"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Наименование</w:t>
            </w:r>
          </w:p>
        </w:tc>
        <w:tc>
          <w:tcPr>
            <w:tcW w:w="1010"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23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318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Код бюджетной классификации</w:t>
            </w:r>
          </w:p>
        </w:tc>
        <w:tc>
          <w:tcPr>
            <w:tcW w:w="101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Сумма</w:t>
            </w:r>
          </w:p>
        </w:tc>
      </w:tr>
      <w:tr w:rsidR="00DA47E5" w:rsidRPr="00FD7529" w:rsidTr="00DA47E5">
        <w:trPr>
          <w:trHeight w:val="247"/>
        </w:trPr>
        <w:tc>
          <w:tcPr>
            <w:tcW w:w="1010" w:type="dxa"/>
            <w:tcBorders>
              <w:top w:val="single" w:sz="6" w:space="0" w:color="auto"/>
              <w:left w:val="single" w:sz="6" w:space="0" w:color="auto"/>
              <w:bottom w:val="single" w:sz="6" w:space="0" w:color="auto"/>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1011" w:type="dxa"/>
            <w:tcBorders>
              <w:top w:val="single" w:sz="6" w:space="0" w:color="auto"/>
              <w:left w:val="nil"/>
              <w:bottom w:val="single" w:sz="6" w:space="0" w:color="auto"/>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1010" w:type="dxa"/>
            <w:tcBorders>
              <w:top w:val="single" w:sz="6" w:space="0" w:color="auto"/>
              <w:left w:val="nil"/>
              <w:bottom w:val="single" w:sz="6" w:space="0" w:color="auto"/>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2335" w:type="dxa"/>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3185" w:type="dxa"/>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101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2015 год</w:t>
            </w:r>
          </w:p>
        </w:tc>
      </w:tr>
      <w:tr w:rsidR="00DA47E5" w:rsidRPr="00FD7529" w:rsidTr="00DA47E5">
        <w:trPr>
          <w:trHeight w:val="523"/>
        </w:trPr>
        <w:tc>
          <w:tcPr>
            <w:tcW w:w="5366"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Источники внутреннего финансирования дефицита бюджета</w:t>
            </w:r>
          </w:p>
        </w:tc>
        <w:tc>
          <w:tcPr>
            <w:tcW w:w="3185" w:type="dxa"/>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000 01 00 00 00 00 0000 000</w:t>
            </w:r>
          </w:p>
        </w:tc>
        <w:tc>
          <w:tcPr>
            <w:tcW w:w="101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142,25</w:t>
            </w:r>
          </w:p>
        </w:tc>
      </w:tr>
      <w:tr w:rsidR="00DA47E5" w:rsidRPr="00FD7529" w:rsidTr="00DA47E5">
        <w:trPr>
          <w:trHeight w:val="247"/>
        </w:trPr>
        <w:tc>
          <w:tcPr>
            <w:tcW w:w="2021" w:type="dxa"/>
            <w:gridSpan w:val="2"/>
            <w:tcBorders>
              <w:top w:val="single" w:sz="6" w:space="0" w:color="auto"/>
              <w:left w:val="single" w:sz="6" w:space="0" w:color="auto"/>
              <w:bottom w:val="single" w:sz="6" w:space="0" w:color="auto"/>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в том числе</w:t>
            </w:r>
          </w:p>
        </w:tc>
        <w:tc>
          <w:tcPr>
            <w:tcW w:w="1010" w:type="dxa"/>
            <w:tcBorders>
              <w:top w:val="single" w:sz="6" w:space="0" w:color="auto"/>
              <w:left w:val="nil"/>
              <w:bottom w:val="single" w:sz="6" w:space="0" w:color="auto"/>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
        </w:tc>
        <w:tc>
          <w:tcPr>
            <w:tcW w:w="2335" w:type="dxa"/>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
        </w:tc>
        <w:tc>
          <w:tcPr>
            <w:tcW w:w="3185" w:type="dxa"/>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
        </w:tc>
        <w:tc>
          <w:tcPr>
            <w:tcW w:w="101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466"/>
        </w:trPr>
        <w:tc>
          <w:tcPr>
            <w:tcW w:w="5366"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Получение кредитов от кредитных организаций в валюте Российской Федерации</w:t>
            </w:r>
          </w:p>
        </w:tc>
        <w:tc>
          <w:tcPr>
            <w:tcW w:w="3185" w:type="dxa"/>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000 01 02 00 00 10 0000 710</w:t>
            </w:r>
          </w:p>
        </w:tc>
        <w:tc>
          <w:tcPr>
            <w:tcW w:w="101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142,25</w:t>
            </w:r>
          </w:p>
        </w:tc>
      </w:tr>
      <w:tr w:rsidR="00DA47E5" w:rsidRPr="00FD7529" w:rsidTr="00DA47E5">
        <w:trPr>
          <w:trHeight w:val="494"/>
        </w:trPr>
        <w:tc>
          <w:tcPr>
            <w:tcW w:w="5366"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Изменение  остатков средств на счетах по счету средств бюджетов</w:t>
            </w:r>
          </w:p>
        </w:tc>
        <w:tc>
          <w:tcPr>
            <w:tcW w:w="3185" w:type="dxa"/>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000 01 10 00 00 00 0000 000</w:t>
            </w:r>
          </w:p>
        </w:tc>
        <w:tc>
          <w:tcPr>
            <w:tcW w:w="101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0,00</w:t>
            </w:r>
          </w:p>
        </w:tc>
      </w:tr>
      <w:tr w:rsidR="00DA47E5" w:rsidRPr="00FD7529" w:rsidTr="00DA47E5">
        <w:trPr>
          <w:trHeight w:val="480"/>
        </w:trPr>
        <w:tc>
          <w:tcPr>
            <w:tcW w:w="5366"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Увеличение прочих остатков денежных средств бюджетов муниципальных районов</w:t>
            </w:r>
          </w:p>
        </w:tc>
        <w:tc>
          <w:tcPr>
            <w:tcW w:w="3185" w:type="dxa"/>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000 01 10 02 01 05 0000 510</w:t>
            </w:r>
          </w:p>
        </w:tc>
        <w:tc>
          <w:tcPr>
            <w:tcW w:w="101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-9018,67</w:t>
            </w:r>
          </w:p>
        </w:tc>
      </w:tr>
      <w:tr w:rsidR="00DA47E5" w:rsidRPr="00FD7529" w:rsidTr="00DA47E5">
        <w:trPr>
          <w:trHeight w:val="509"/>
        </w:trPr>
        <w:tc>
          <w:tcPr>
            <w:tcW w:w="5366"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Уменьшение прочих остатков денежных средств бюджетов муниципальных районов</w:t>
            </w:r>
          </w:p>
        </w:tc>
        <w:tc>
          <w:tcPr>
            <w:tcW w:w="3185" w:type="dxa"/>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000 01 10 02 01 05 0000 610</w:t>
            </w:r>
          </w:p>
        </w:tc>
        <w:tc>
          <w:tcPr>
            <w:tcW w:w="101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9018,67</w:t>
            </w:r>
          </w:p>
        </w:tc>
      </w:tr>
    </w:tbl>
    <w:p w:rsidR="00DA47E5" w:rsidRPr="00FD7529" w:rsidRDefault="00DA47E5" w:rsidP="00DA47E5">
      <w:pPr>
        <w:tabs>
          <w:tab w:val="left" w:pos="195"/>
        </w:tabs>
        <w:rPr>
          <w:rFonts w:ascii="Times New Roman" w:hAnsi="Times New Roman"/>
          <w:sz w:val="24"/>
          <w:szCs w:val="24"/>
          <w:lang w:eastAsia="en-US"/>
        </w:rPr>
      </w:pPr>
    </w:p>
    <w:p w:rsidR="00DA47E5" w:rsidRPr="00FD7529" w:rsidRDefault="00DA47E5" w:rsidP="00DA47E5">
      <w:pPr>
        <w:jc w:val="right"/>
        <w:rPr>
          <w:rFonts w:ascii="Times New Roman" w:hAnsi="Times New Roman"/>
          <w:sz w:val="24"/>
          <w:szCs w:val="24"/>
          <w:lang w:eastAsia="en-US"/>
        </w:rPr>
      </w:pPr>
    </w:p>
    <w:tbl>
      <w:tblPr>
        <w:tblW w:w="0" w:type="auto"/>
        <w:tblLayout w:type="fixed"/>
        <w:tblCellMar>
          <w:left w:w="30" w:type="dxa"/>
          <w:right w:w="30" w:type="dxa"/>
        </w:tblCellMar>
        <w:tblLook w:val="0000" w:firstRow="0" w:lastRow="0" w:firstColumn="0" w:lastColumn="0" w:noHBand="0" w:noVBand="0"/>
      </w:tblPr>
      <w:tblGrid>
        <w:gridCol w:w="3317"/>
        <w:gridCol w:w="542"/>
        <w:gridCol w:w="427"/>
        <w:gridCol w:w="392"/>
        <w:gridCol w:w="844"/>
        <w:gridCol w:w="456"/>
        <w:gridCol w:w="581"/>
        <w:gridCol w:w="1035"/>
        <w:gridCol w:w="492"/>
        <w:gridCol w:w="808"/>
      </w:tblGrid>
      <w:tr w:rsidR="00DA47E5" w:rsidRPr="00FD7529" w:rsidTr="00DA47E5">
        <w:trPr>
          <w:trHeight w:val="221"/>
        </w:trPr>
        <w:tc>
          <w:tcPr>
            <w:tcW w:w="331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916"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Приложение № 4.1 к   Решению </w:t>
            </w:r>
          </w:p>
        </w:tc>
      </w:tr>
      <w:tr w:rsidR="00DA47E5" w:rsidRPr="00FD7529" w:rsidTr="00DA47E5">
        <w:trPr>
          <w:trHeight w:val="221"/>
        </w:trPr>
        <w:tc>
          <w:tcPr>
            <w:tcW w:w="331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916"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Думы "О бюджете  МО Тихоновка"</w:t>
            </w:r>
          </w:p>
        </w:tc>
      </w:tr>
      <w:tr w:rsidR="00DA47E5" w:rsidRPr="00FD7529" w:rsidTr="00DA47E5">
        <w:trPr>
          <w:trHeight w:val="245"/>
        </w:trPr>
        <w:tc>
          <w:tcPr>
            <w:tcW w:w="331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2916"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на 2015-2017 </w:t>
            </w:r>
            <w:proofErr w:type="spellStart"/>
            <w:r w:rsidRPr="00FD7529">
              <w:rPr>
                <w:rFonts w:ascii="Times New Roman" w:eastAsia="Calibri" w:hAnsi="Times New Roman"/>
                <w:color w:val="000000"/>
                <w:sz w:val="24"/>
                <w:szCs w:val="24"/>
              </w:rPr>
              <w:t>г.г</w:t>
            </w:r>
            <w:proofErr w:type="spellEnd"/>
            <w:r w:rsidRPr="00FD7529">
              <w:rPr>
                <w:rFonts w:ascii="Times New Roman" w:eastAsia="Calibri" w:hAnsi="Times New Roman"/>
                <w:color w:val="000000"/>
                <w:sz w:val="24"/>
                <w:szCs w:val="24"/>
              </w:rPr>
              <w:t>. "№ 38 от 26.12. 2014г.</w:t>
            </w:r>
          </w:p>
        </w:tc>
      </w:tr>
      <w:tr w:rsidR="00DA47E5" w:rsidRPr="00FD7529" w:rsidTr="00DA47E5">
        <w:trPr>
          <w:trHeight w:val="233"/>
        </w:trPr>
        <w:tc>
          <w:tcPr>
            <w:tcW w:w="428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Ведомственной  структуры расходов бюджета</w:t>
            </w:r>
          </w:p>
        </w:tc>
        <w:tc>
          <w:tcPr>
            <w:tcW w:w="3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8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09"/>
        </w:trPr>
        <w:tc>
          <w:tcPr>
            <w:tcW w:w="428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сельского поселения "Тихоновка" на 2015 </w:t>
            </w:r>
            <w:proofErr w:type="spellStart"/>
            <w:r w:rsidRPr="00FD7529">
              <w:rPr>
                <w:rFonts w:ascii="Times New Roman" w:eastAsia="Calibri" w:hAnsi="Times New Roman"/>
                <w:b/>
                <w:bCs/>
                <w:color w:val="000000"/>
                <w:sz w:val="24"/>
                <w:szCs w:val="24"/>
              </w:rPr>
              <w:t>г.</w:t>
            </w:r>
            <w:proofErr w:type="gramStart"/>
            <w:r w:rsidRPr="00FD7529">
              <w:rPr>
                <w:rFonts w:ascii="Times New Roman" w:eastAsia="Calibri" w:hAnsi="Times New Roman"/>
                <w:b/>
                <w:bCs/>
                <w:color w:val="000000"/>
                <w:sz w:val="24"/>
                <w:szCs w:val="24"/>
              </w:rPr>
              <w:t>г</w:t>
            </w:r>
            <w:proofErr w:type="spellEnd"/>
            <w:proofErr w:type="gramEnd"/>
            <w:r w:rsidRPr="00FD7529">
              <w:rPr>
                <w:rFonts w:ascii="Times New Roman" w:eastAsia="Calibri" w:hAnsi="Times New Roman"/>
                <w:b/>
                <w:bCs/>
                <w:color w:val="000000"/>
                <w:sz w:val="24"/>
                <w:szCs w:val="24"/>
              </w:rPr>
              <w:t>.</w:t>
            </w:r>
          </w:p>
        </w:tc>
        <w:tc>
          <w:tcPr>
            <w:tcW w:w="3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8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10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418"/>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   Наименование</w:t>
            </w:r>
          </w:p>
        </w:tc>
        <w:tc>
          <w:tcPr>
            <w:tcW w:w="3242" w:type="dxa"/>
            <w:gridSpan w:val="6"/>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 Коды ведомственной  классификации</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План,2015</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r>
      <w:tr w:rsidR="00DA47E5" w:rsidRPr="00FD7529" w:rsidTr="00DA47E5">
        <w:trPr>
          <w:trHeight w:val="290"/>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Глава</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РЗ</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roofErr w:type="gramStart"/>
            <w:r w:rsidRPr="00FD7529">
              <w:rPr>
                <w:rFonts w:ascii="Times New Roman" w:eastAsia="Calibri" w:hAnsi="Times New Roman"/>
                <w:color w:val="000000"/>
                <w:sz w:val="24"/>
                <w:szCs w:val="24"/>
              </w:rPr>
              <w:t>ПР</w:t>
            </w:r>
            <w:proofErr w:type="gramEnd"/>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ЦСР</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ВР</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КЭК</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roofErr w:type="spellStart"/>
            <w:r w:rsidRPr="00FD7529">
              <w:rPr>
                <w:rFonts w:ascii="Times New Roman" w:eastAsia="Calibri" w:hAnsi="Times New Roman"/>
                <w:color w:val="000000"/>
                <w:sz w:val="24"/>
                <w:szCs w:val="24"/>
              </w:rPr>
              <w:t>тыс</w:t>
            </w:r>
            <w:proofErr w:type="gramStart"/>
            <w:r w:rsidRPr="00FD7529">
              <w:rPr>
                <w:rFonts w:ascii="Times New Roman" w:eastAsia="Calibri" w:hAnsi="Times New Roman"/>
                <w:color w:val="000000"/>
                <w:sz w:val="24"/>
                <w:szCs w:val="24"/>
              </w:rPr>
              <w:t>.р</w:t>
            </w:r>
            <w:proofErr w:type="gramEnd"/>
            <w:r w:rsidRPr="00FD7529">
              <w:rPr>
                <w:rFonts w:ascii="Times New Roman" w:eastAsia="Calibri" w:hAnsi="Times New Roman"/>
                <w:color w:val="000000"/>
                <w:sz w:val="24"/>
                <w:szCs w:val="24"/>
              </w:rPr>
              <w:t>уб</w:t>
            </w:r>
            <w:proofErr w:type="spellEnd"/>
            <w:r w:rsidRPr="00FD7529">
              <w:rPr>
                <w:rFonts w:ascii="Times New Roman" w:eastAsia="Calibri" w:hAnsi="Times New Roman"/>
                <w:color w:val="000000"/>
                <w:sz w:val="24"/>
                <w:szCs w:val="24"/>
              </w:rPr>
              <w:t>.</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r>
      <w:tr w:rsidR="00DA47E5" w:rsidRPr="00FD7529" w:rsidTr="00DA47E5">
        <w:trPr>
          <w:trHeight w:val="396"/>
        </w:trPr>
        <w:tc>
          <w:tcPr>
            <w:tcW w:w="5522" w:type="dxa"/>
            <w:gridSpan w:val="5"/>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Администрация муниципального образования "Тихоновка"</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9018,66</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6000,17</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proofErr w:type="spellStart"/>
            <w:r w:rsidRPr="00FD7529">
              <w:rPr>
                <w:rFonts w:ascii="Times New Roman" w:eastAsia="Calibri" w:hAnsi="Times New Roman"/>
                <w:b/>
                <w:bCs/>
                <w:color w:val="000000"/>
                <w:sz w:val="24"/>
                <w:szCs w:val="24"/>
              </w:rPr>
              <w:t>Функц</w:t>
            </w:r>
            <w:proofErr w:type="gramStart"/>
            <w:r w:rsidRPr="00FD7529">
              <w:rPr>
                <w:rFonts w:ascii="Times New Roman" w:eastAsia="Calibri" w:hAnsi="Times New Roman"/>
                <w:b/>
                <w:bCs/>
                <w:color w:val="000000"/>
                <w:sz w:val="24"/>
                <w:szCs w:val="24"/>
              </w:rPr>
              <w:t>.П</w:t>
            </w:r>
            <w:proofErr w:type="gramEnd"/>
            <w:r w:rsidRPr="00FD7529">
              <w:rPr>
                <w:rFonts w:ascii="Times New Roman" w:eastAsia="Calibri" w:hAnsi="Times New Roman"/>
                <w:b/>
                <w:bCs/>
                <w:color w:val="000000"/>
                <w:sz w:val="24"/>
                <w:szCs w:val="24"/>
              </w:rPr>
              <w:t>р-ва</w:t>
            </w:r>
            <w:proofErr w:type="spellEnd"/>
            <w:r w:rsidRPr="00FD7529">
              <w:rPr>
                <w:rFonts w:ascii="Times New Roman" w:eastAsia="Calibri" w:hAnsi="Times New Roman"/>
                <w:b/>
                <w:bCs/>
                <w:color w:val="000000"/>
                <w:sz w:val="24"/>
                <w:szCs w:val="24"/>
              </w:rPr>
              <w:t xml:space="preserve"> </w:t>
            </w:r>
            <w:proofErr w:type="spellStart"/>
            <w:r w:rsidRPr="00FD7529">
              <w:rPr>
                <w:rFonts w:ascii="Times New Roman" w:eastAsia="Calibri" w:hAnsi="Times New Roman"/>
                <w:b/>
                <w:bCs/>
                <w:color w:val="000000"/>
                <w:sz w:val="24"/>
                <w:szCs w:val="24"/>
              </w:rPr>
              <w:t>РФ,выс.орг.гос.власти</w:t>
            </w:r>
            <w:proofErr w:type="spellEnd"/>
            <w:r w:rsidRPr="00FD7529">
              <w:rPr>
                <w:rFonts w:ascii="Times New Roman" w:eastAsia="Calibri" w:hAnsi="Times New Roman"/>
                <w:b/>
                <w:bCs/>
                <w:color w:val="000000"/>
                <w:sz w:val="24"/>
                <w:szCs w:val="24"/>
              </w:rPr>
              <w:t xml:space="preserve"> и местного </w:t>
            </w:r>
            <w:proofErr w:type="spellStart"/>
            <w:r w:rsidRPr="00FD7529">
              <w:rPr>
                <w:rFonts w:ascii="Times New Roman" w:eastAsia="Calibri" w:hAnsi="Times New Roman"/>
                <w:b/>
                <w:bCs/>
                <w:color w:val="000000"/>
                <w:sz w:val="24"/>
                <w:szCs w:val="24"/>
              </w:rPr>
              <w:t>самоупр</w:t>
            </w:r>
            <w:proofErr w:type="spellEnd"/>
            <w:r w:rsidRPr="00FD7529">
              <w:rPr>
                <w:rFonts w:ascii="Times New Roman" w:eastAsia="Calibri" w:hAnsi="Times New Roman"/>
                <w:b/>
                <w:bCs/>
                <w:color w:val="000000"/>
                <w:sz w:val="24"/>
                <w:szCs w:val="24"/>
              </w:rPr>
              <w:t>-я</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02</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844,00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lastRenderedPageBreak/>
              <w:t>Глава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02</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844,00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801 80 01</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844,00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801 80 01</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211</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689,00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801 80 01</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213</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155,00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Аппарат</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5156,17</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Расходы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4651,17</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2491,00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211</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2030,00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213</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461,00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Приобретение услуг</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220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1729,17</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Услуги связи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221</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12,00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Коммунальные услуги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223</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1264,17</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Услуги на содержание имущества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225</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387,00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226</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66,00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290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431,00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300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505,00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Увеличение стоимости  основных средств</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310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131,00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340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374,00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21"/>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roofErr w:type="spellStart"/>
            <w:r w:rsidRPr="00FD7529">
              <w:rPr>
                <w:rFonts w:ascii="Times New Roman" w:eastAsia="Calibri" w:hAnsi="Times New Roman"/>
                <w:color w:val="000000"/>
                <w:sz w:val="24"/>
                <w:szCs w:val="24"/>
              </w:rPr>
              <w:t>Горючесмазочные</w:t>
            </w:r>
            <w:proofErr w:type="spellEnd"/>
            <w:r w:rsidRPr="00FD7529">
              <w:rPr>
                <w:rFonts w:ascii="Times New Roman" w:eastAsia="Calibri" w:hAnsi="Times New Roman"/>
                <w:color w:val="000000"/>
                <w:sz w:val="24"/>
                <w:szCs w:val="24"/>
              </w:rPr>
              <w:t xml:space="preserve"> ср-</w:t>
            </w:r>
            <w:proofErr w:type="spellStart"/>
            <w:r w:rsidRPr="00FD7529">
              <w:rPr>
                <w:rFonts w:ascii="Times New Roman" w:eastAsia="Calibri" w:hAnsi="Times New Roman"/>
                <w:color w:val="000000"/>
                <w:sz w:val="24"/>
                <w:szCs w:val="24"/>
              </w:rPr>
              <w:t>ва</w:t>
            </w:r>
            <w:proofErr w:type="spellEnd"/>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340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362,00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21"/>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340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12,00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21"/>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06</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852</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290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21"/>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Резервный фонд</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801 80 05</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290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65,00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221"/>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Резервный фонд органов </w:t>
            </w:r>
            <w:proofErr w:type="spellStart"/>
            <w:r w:rsidRPr="00FD7529">
              <w:rPr>
                <w:rFonts w:ascii="Times New Roman" w:eastAsia="Calibri" w:hAnsi="Times New Roman"/>
                <w:color w:val="000000"/>
                <w:sz w:val="24"/>
                <w:szCs w:val="24"/>
              </w:rPr>
              <w:t>мест</w:t>
            </w:r>
            <w:proofErr w:type="gramStart"/>
            <w:r w:rsidRPr="00FD7529">
              <w:rPr>
                <w:rFonts w:ascii="Times New Roman" w:eastAsia="Calibri" w:hAnsi="Times New Roman"/>
                <w:color w:val="000000"/>
                <w:sz w:val="24"/>
                <w:szCs w:val="24"/>
              </w:rPr>
              <w:t>.с</w:t>
            </w:r>
            <w:proofErr w:type="gramEnd"/>
            <w:r w:rsidRPr="00FD7529">
              <w:rPr>
                <w:rFonts w:ascii="Times New Roman" w:eastAsia="Calibri" w:hAnsi="Times New Roman"/>
                <w:color w:val="000000"/>
                <w:sz w:val="24"/>
                <w:szCs w:val="24"/>
              </w:rPr>
              <w:t>амоуправления</w:t>
            </w:r>
            <w:proofErr w:type="spellEnd"/>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801 80 05</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290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65,00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Расходы на </w:t>
            </w:r>
            <w:proofErr w:type="spellStart"/>
            <w:r w:rsidRPr="00FD7529">
              <w:rPr>
                <w:rFonts w:ascii="Times New Roman" w:eastAsia="Calibri" w:hAnsi="Times New Roman"/>
                <w:b/>
                <w:bCs/>
                <w:color w:val="000000"/>
                <w:sz w:val="24"/>
                <w:szCs w:val="24"/>
              </w:rPr>
              <w:t>передованемые</w:t>
            </w:r>
            <w:proofErr w:type="spellEnd"/>
            <w:r w:rsidRPr="00FD7529">
              <w:rPr>
                <w:rFonts w:ascii="Times New Roman" w:eastAsia="Calibri" w:hAnsi="Times New Roman"/>
                <w:b/>
                <w:bCs/>
                <w:color w:val="000000"/>
                <w:sz w:val="24"/>
                <w:szCs w:val="24"/>
              </w:rPr>
              <w:t xml:space="preserve"> полномочия</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0,70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226</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0,70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Мобилизационная и </w:t>
            </w:r>
            <w:r w:rsidRPr="00FD7529">
              <w:rPr>
                <w:rFonts w:ascii="Times New Roman" w:eastAsia="Calibri" w:hAnsi="Times New Roman"/>
                <w:b/>
                <w:bCs/>
                <w:color w:val="000000"/>
                <w:sz w:val="24"/>
                <w:szCs w:val="24"/>
              </w:rPr>
              <w:lastRenderedPageBreak/>
              <w:t>вневойсковая под</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000 00 </w:t>
            </w:r>
            <w:r w:rsidRPr="00FD7529">
              <w:rPr>
                <w:rFonts w:ascii="Times New Roman" w:eastAsia="Calibri" w:hAnsi="Times New Roman"/>
                <w:b/>
                <w:bCs/>
                <w:color w:val="000000"/>
                <w:sz w:val="24"/>
                <w:szCs w:val="24"/>
              </w:rPr>
              <w:lastRenderedPageBreak/>
              <w:t>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lastRenderedPageBreak/>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94,60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lastRenderedPageBreak/>
              <w:t>Расходы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94,60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Осуществление первичного воинского учета на территориях, где отсутствуют военные комиссариаты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90,90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88,90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211</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68,40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213</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20,50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 xml:space="preserve">Оплата </w:t>
            </w:r>
            <w:proofErr w:type="spellStart"/>
            <w:r w:rsidRPr="00FD7529">
              <w:rPr>
                <w:rFonts w:ascii="Times New Roman" w:eastAsia="Calibri" w:hAnsi="Times New Roman"/>
                <w:color w:val="000000"/>
                <w:sz w:val="24"/>
                <w:szCs w:val="24"/>
              </w:rPr>
              <w:t>работ</w:t>
            </w:r>
            <w:proofErr w:type="gramStart"/>
            <w:r w:rsidRPr="00FD7529">
              <w:rPr>
                <w:rFonts w:ascii="Times New Roman" w:eastAsia="Calibri" w:hAnsi="Times New Roman"/>
                <w:color w:val="000000"/>
                <w:sz w:val="24"/>
                <w:szCs w:val="24"/>
              </w:rPr>
              <w:t>,у</w:t>
            </w:r>
            <w:proofErr w:type="gramEnd"/>
            <w:r w:rsidRPr="00FD7529">
              <w:rPr>
                <w:rFonts w:ascii="Times New Roman" w:eastAsia="Calibri" w:hAnsi="Times New Roman"/>
                <w:color w:val="000000"/>
                <w:sz w:val="24"/>
                <w:szCs w:val="24"/>
              </w:rPr>
              <w:t>слуг</w:t>
            </w:r>
            <w:proofErr w:type="spellEnd"/>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220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226</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300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3,70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02</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340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3,70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Национальная экономика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04</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437,24</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Тарифы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04</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32,30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04</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210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31,10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211</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24,80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213</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6,30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04</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340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1,20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221"/>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Дорожные фонды </w:t>
            </w:r>
            <w:proofErr w:type="spellStart"/>
            <w:r w:rsidRPr="00FD7529">
              <w:rPr>
                <w:rFonts w:ascii="Times New Roman" w:eastAsia="Calibri" w:hAnsi="Times New Roman"/>
                <w:b/>
                <w:bCs/>
                <w:color w:val="000000"/>
                <w:sz w:val="24"/>
                <w:szCs w:val="24"/>
              </w:rPr>
              <w:t>ДЦП</w:t>
            </w:r>
            <w:proofErr w:type="gramStart"/>
            <w:r w:rsidRPr="00FD7529">
              <w:rPr>
                <w:rFonts w:ascii="Times New Roman" w:eastAsia="Calibri" w:hAnsi="Times New Roman"/>
                <w:b/>
                <w:bCs/>
                <w:color w:val="000000"/>
                <w:sz w:val="24"/>
                <w:szCs w:val="24"/>
              </w:rPr>
              <w:t>"Р</w:t>
            </w:r>
            <w:proofErr w:type="gramEnd"/>
            <w:r w:rsidRPr="00FD7529">
              <w:rPr>
                <w:rFonts w:ascii="Times New Roman" w:eastAsia="Calibri" w:hAnsi="Times New Roman"/>
                <w:b/>
                <w:bCs/>
                <w:color w:val="000000"/>
                <w:sz w:val="24"/>
                <w:szCs w:val="24"/>
              </w:rPr>
              <w:t>азвитие</w:t>
            </w:r>
            <w:proofErr w:type="spellEnd"/>
            <w:r w:rsidRPr="00FD7529">
              <w:rPr>
                <w:rFonts w:ascii="Times New Roman" w:eastAsia="Calibri" w:hAnsi="Times New Roman"/>
                <w:b/>
                <w:bCs/>
                <w:color w:val="000000"/>
                <w:sz w:val="24"/>
                <w:szCs w:val="24"/>
              </w:rPr>
              <w:t xml:space="preserve"> автомобильных дорог общего пользования местного назначения"</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04</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09</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790 80 06</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225</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404,94</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Социальная политика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10</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8018003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000 </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77,00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Доплаты к пенсиям гос. </w:t>
            </w:r>
            <w:proofErr w:type="spellStart"/>
            <w:r w:rsidRPr="00FD7529">
              <w:rPr>
                <w:rFonts w:ascii="Times New Roman" w:eastAsia="Calibri" w:hAnsi="Times New Roman"/>
                <w:b/>
                <w:bCs/>
                <w:color w:val="000000"/>
                <w:sz w:val="24"/>
                <w:szCs w:val="24"/>
              </w:rPr>
              <w:t>служ</w:t>
            </w:r>
            <w:proofErr w:type="spellEnd"/>
            <w:r w:rsidRPr="00FD7529">
              <w:rPr>
                <w:rFonts w:ascii="Times New Roman" w:eastAsia="Calibri" w:hAnsi="Times New Roman"/>
                <w:b/>
                <w:bCs/>
                <w:color w:val="000000"/>
                <w:sz w:val="24"/>
                <w:szCs w:val="24"/>
              </w:rPr>
              <w:t xml:space="preserve">. РФ и </w:t>
            </w:r>
            <w:proofErr w:type="spellStart"/>
            <w:r w:rsidRPr="00FD7529">
              <w:rPr>
                <w:rFonts w:ascii="Times New Roman" w:eastAsia="Calibri" w:hAnsi="Times New Roman"/>
                <w:b/>
                <w:bCs/>
                <w:color w:val="000000"/>
                <w:sz w:val="24"/>
                <w:szCs w:val="24"/>
              </w:rPr>
              <w:t>мун</w:t>
            </w:r>
            <w:proofErr w:type="spellEnd"/>
            <w:r w:rsidRPr="00FD7529">
              <w:rPr>
                <w:rFonts w:ascii="Times New Roman" w:eastAsia="Calibri" w:hAnsi="Times New Roman"/>
                <w:b/>
                <w:bCs/>
                <w:color w:val="000000"/>
                <w:sz w:val="24"/>
                <w:szCs w:val="24"/>
              </w:rPr>
              <w:t xml:space="preserve">.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10</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801 80 03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312</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263</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77,00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803 8000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2340,95</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МБУК СКЦ Тихоновка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803 80 00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2340,95</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ДЦП"100 модельных домов культуры Приангарью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790 80 04</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225</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 xml:space="preserve"> СофинансированиеДЦП"100 модельных домов культуры </w:t>
            </w:r>
            <w:r w:rsidRPr="00FD7529">
              <w:rPr>
                <w:rFonts w:ascii="Times New Roman" w:eastAsia="Calibri" w:hAnsi="Times New Roman"/>
                <w:b/>
                <w:bCs/>
                <w:color w:val="000000"/>
                <w:sz w:val="24"/>
                <w:szCs w:val="24"/>
              </w:rPr>
              <w:lastRenderedPageBreak/>
              <w:t>Приангарью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790 80 04</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225</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b/>
                <w:bCs/>
                <w:color w:val="000000"/>
                <w:sz w:val="24"/>
                <w:szCs w:val="24"/>
              </w:rPr>
            </w:pPr>
            <w:r w:rsidRPr="00FD7529">
              <w:rPr>
                <w:rFonts w:ascii="Times New Roman" w:eastAsia="Calibri" w:hAnsi="Times New Roman"/>
                <w:b/>
                <w:bCs/>
                <w:color w:val="000000"/>
                <w:sz w:val="24"/>
                <w:szCs w:val="24"/>
              </w:rPr>
              <w:t>0,00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lastRenderedPageBreak/>
              <w:t>СДК</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803 80 01</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611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241</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1731,13</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Библиотека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803 80 02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611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241</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609,82</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eastAsia="Calibri" w:hAnsi="Times New Roman"/>
                <w:color w:val="000000"/>
                <w:sz w:val="24"/>
                <w:szCs w:val="24"/>
              </w:rPr>
            </w:pPr>
            <w:r w:rsidRPr="00FD7529">
              <w:rPr>
                <w:rFonts w:ascii="Times New Roman" w:eastAsia="Calibri" w:hAnsi="Times New Roman"/>
                <w:color w:val="000000"/>
                <w:sz w:val="24"/>
                <w:szCs w:val="24"/>
              </w:rPr>
              <w:t>Межбюджетные трансферты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08</w:t>
            </w:r>
          </w:p>
        </w:tc>
        <w:tc>
          <w:tcPr>
            <w:tcW w:w="39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803 80 02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611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r w:rsidRPr="00FD7529">
              <w:rPr>
                <w:rFonts w:ascii="Times New Roman" w:eastAsia="Calibri" w:hAnsi="Times New Roman"/>
                <w:color w:val="000000"/>
                <w:sz w:val="24"/>
                <w:szCs w:val="24"/>
              </w:rPr>
              <w:t>241</w:t>
            </w:r>
          </w:p>
        </w:tc>
        <w:tc>
          <w:tcPr>
            <w:tcW w:w="1035"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r w:rsidRPr="00FD7529">
              <w:rPr>
                <w:rFonts w:ascii="Times New Roman" w:eastAsia="Calibri" w:hAnsi="Times New Roman"/>
                <w:color w:val="000000"/>
                <w:sz w:val="24"/>
                <w:szCs w:val="24"/>
              </w:rPr>
              <w:t>2,00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eastAsia="Calibri" w:hAnsi="Times New Roman"/>
                <w:color w:val="000000"/>
                <w:sz w:val="24"/>
                <w:szCs w:val="24"/>
              </w:rPr>
            </w:pPr>
          </w:p>
        </w:tc>
      </w:tr>
      <w:tr w:rsidR="00DA47E5" w:rsidRPr="00FD7529" w:rsidTr="00DA47E5">
        <w:trPr>
          <w:trHeight w:val="197"/>
        </w:trPr>
        <w:tc>
          <w:tcPr>
            <w:tcW w:w="331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8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197"/>
        </w:trPr>
        <w:tc>
          <w:tcPr>
            <w:tcW w:w="331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8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197"/>
        </w:trPr>
        <w:tc>
          <w:tcPr>
            <w:tcW w:w="331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8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r w:rsidR="00DA47E5" w:rsidRPr="00FD7529" w:rsidTr="00DA47E5">
        <w:trPr>
          <w:trHeight w:val="197"/>
        </w:trPr>
        <w:tc>
          <w:tcPr>
            <w:tcW w:w="331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3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58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1035"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c>
          <w:tcPr>
            <w:tcW w:w="8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eastAsia="Calibri" w:hAnsi="Times New Roman"/>
                <w:color w:val="000000"/>
                <w:sz w:val="24"/>
                <w:szCs w:val="24"/>
              </w:rPr>
            </w:pPr>
          </w:p>
        </w:tc>
      </w:tr>
    </w:tbl>
    <w:p w:rsidR="00DA47E5" w:rsidRPr="00FD7529" w:rsidRDefault="00DA47E5" w:rsidP="00DA47E5">
      <w:pPr>
        <w:spacing w:after="0" w:line="240" w:lineRule="auto"/>
        <w:jc w:val="center"/>
        <w:rPr>
          <w:rFonts w:ascii="Arial" w:hAnsi="Arial"/>
          <w:b/>
          <w:sz w:val="24"/>
          <w:szCs w:val="24"/>
        </w:rPr>
      </w:pPr>
      <w:r w:rsidRPr="00FD7529">
        <w:rPr>
          <w:rFonts w:ascii="Arial" w:hAnsi="Arial"/>
          <w:b/>
          <w:sz w:val="24"/>
          <w:szCs w:val="24"/>
        </w:rPr>
        <w:t xml:space="preserve">                                        Российская Федерация                               Проект</w:t>
      </w:r>
    </w:p>
    <w:p w:rsidR="00DA47E5" w:rsidRPr="00FD7529" w:rsidRDefault="00DA47E5" w:rsidP="00DA47E5">
      <w:pPr>
        <w:spacing w:after="0" w:line="240" w:lineRule="auto"/>
        <w:jc w:val="center"/>
        <w:rPr>
          <w:rFonts w:ascii="Arial" w:hAnsi="Arial"/>
          <w:b/>
          <w:sz w:val="24"/>
          <w:szCs w:val="24"/>
        </w:rPr>
      </w:pPr>
      <w:r w:rsidRPr="00FD7529">
        <w:rPr>
          <w:rFonts w:ascii="Arial" w:hAnsi="Arial"/>
          <w:b/>
          <w:sz w:val="24"/>
          <w:szCs w:val="24"/>
        </w:rPr>
        <w:t>Иркутская область</w:t>
      </w:r>
    </w:p>
    <w:p w:rsidR="00DA47E5" w:rsidRPr="00FD7529" w:rsidRDefault="00DA47E5" w:rsidP="00DA47E5">
      <w:pPr>
        <w:spacing w:after="0" w:line="240" w:lineRule="auto"/>
        <w:jc w:val="center"/>
        <w:rPr>
          <w:rFonts w:ascii="Arial" w:hAnsi="Arial"/>
          <w:b/>
          <w:sz w:val="24"/>
          <w:szCs w:val="24"/>
        </w:rPr>
      </w:pPr>
      <w:proofErr w:type="spellStart"/>
      <w:r w:rsidRPr="00FD7529">
        <w:rPr>
          <w:rFonts w:ascii="Arial" w:hAnsi="Arial"/>
          <w:b/>
          <w:sz w:val="24"/>
          <w:szCs w:val="24"/>
        </w:rPr>
        <w:t>Боханский</w:t>
      </w:r>
      <w:proofErr w:type="spellEnd"/>
      <w:r w:rsidRPr="00FD7529">
        <w:rPr>
          <w:rFonts w:ascii="Arial" w:hAnsi="Arial"/>
          <w:b/>
          <w:sz w:val="24"/>
          <w:szCs w:val="24"/>
        </w:rPr>
        <w:t xml:space="preserve"> район</w:t>
      </w:r>
    </w:p>
    <w:p w:rsidR="00DA47E5" w:rsidRPr="00FD7529" w:rsidRDefault="00DA47E5" w:rsidP="00DA47E5">
      <w:pPr>
        <w:spacing w:after="0" w:line="240" w:lineRule="auto"/>
        <w:jc w:val="center"/>
        <w:rPr>
          <w:rFonts w:ascii="Arial" w:hAnsi="Arial"/>
          <w:b/>
          <w:i/>
          <w:sz w:val="24"/>
          <w:szCs w:val="24"/>
        </w:rPr>
      </w:pPr>
    </w:p>
    <w:p w:rsidR="00DA47E5" w:rsidRPr="00FD7529" w:rsidRDefault="00DA47E5" w:rsidP="00DA47E5">
      <w:pPr>
        <w:spacing w:after="0" w:line="240" w:lineRule="auto"/>
        <w:jc w:val="center"/>
        <w:rPr>
          <w:rFonts w:ascii="Arial" w:hAnsi="Arial"/>
          <w:b/>
          <w:i/>
          <w:sz w:val="24"/>
          <w:szCs w:val="24"/>
        </w:rPr>
      </w:pPr>
      <w:r w:rsidRPr="00FD7529">
        <w:rPr>
          <w:rFonts w:ascii="Arial" w:hAnsi="Arial"/>
          <w:b/>
          <w:i/>
          <w:sz w:val="24"/>
          <w:szCs w:val="24"/>
        </w:rPr>
        <w:t>Дума</w:t>
      </w:r>
    </w:p>
    <w:p w:rsidR="00DA47E5" w:rsidRPr="00FD7529" w:rsidRDefault="00DA47E5" w:rsidP="00DA47E5">
      <w:pPr>
        <w:spacing w:after="0" w:line="240" w:lineRule="auto"/>
        <w:jc w:val="center"/>
        <w:rPr>
          <w:rFonts w:ascii="Arial" w:hAnsi="Arial"/>
          <w:b/>
          <w:i/>
          <w:sz w:val="24"/>
          <w:szCs w:val="24"/>
        </w:rPr>
      </w:pPr>
      <w:r w:rsidRPr="00FD7529">
        <w:rPr>
          <w:rFonts w:ascii="Arial" w:hAnsi="Arial"/>
          <w:b/>
          <w:i/>
          <w:sz w:val="24"/>
          <w:szCs w:val="24"/>
        </w:rPr>
        <w:t xml:space="preserve"> муниципального образования «Тихоновка»</w:t>
      </w:r>
    </w:p>
    <w:p w:rsidR="00DA47E5" w:rsidRPr="00FD7529" w:rsidRDefault="00DA47E5" w:rsidP="00DA47E5">
      <w:pPr>
        <w:spacing w:after="0" w:line="240" w:lineRule="auto"/>
        <w:jc w:val="center"/>
        <w:rPr>
          <w:rFonts w:ascii="Arial" w:hAnsi="Arial"/>
          <w:b/>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xml:space="preserve">Пятнадцатая сессия     </w:t>
      </w:r>
      <w:r w:rsidRPr="00FD7529">
        <w:rPr>
          <w:rFonts w:ascii="Times New Roman" w:hAnsi="Times New Roman"/>
          <w:sz w:val="24"/>
          <w:szCs w:val="24"/>
        </w:rPr>
        <w:tab/>
        <w:t xml:space="preserve">        </w:t>
      </w:r>
      <w:r w:rsidRPr="00FD7529">
        <w:rPr>
          <w:rFonts w:ascii="Times New Roman" w:hAnsi="Times New Roman"/>
          <w:sz w:val="24"/>
          <w:szCs w:val="24"/>
        </w:rPr>
        <w:tab/>
      </w:r>
      <w:r w:rsidRPr="00FD7529">
        <w:rPr>
          <w:rFonts w:ascii="Times New Roman" w:hAnsi="Times New Roman"/>
          <w:sz w:val="24"/>
          <w:szCs w:val="24"/>
        </w:rPr>
        <w:tab/>
        <w:t xml:space="preserve">    </w:t>
      </w:r>
      <w:r w:rsidRPr="00FD7529">
        <w:rPr>
          <w:rFonts w:ascii="Times New Roman" w:hAnsi="Times New Roman"/>
          <w:sz w:val="24"/>
          <w:szCs w:val="24"/>
        </w:rPr>
        <w:tab/>
      </w:r>
      <w:r w:rsidRPr="00FD7529">
        <w:rPr>
          <w:rFonts w:ascii="Times New Roman" w:hAnsi="Times New Roman"/>
          <w:sz w:val="24"/>
          <w:szCs w:val="24"/>
        </w:rPr>
        <w:tab/>
      </w:r>
      <w:r w:rsidRPr="00FD7529">
        <w:rPr>
          <w:rFonts w:ascii="Times New Roman" w:hAnsi="Times New Roman"/>
          <w:sz w:val="24"/>
          <w:szCs w:val="24"/>
        </w:rPr>
        <w:tab/>
        <w:t xml:space="preserve">               Третьего созыва</w:t>
      </w:r>
    </w:p>
    <w:p w:rsidR="00DA47E5" w:rsidRPr="00FD7529" w:rsidRDefault="00DA47E5" w:rsidP="00DA47E5">
      <w:pPr>
        <w:keepNext/>
        <w:spacing w:after="0" w:line="240" w:lineRule="auto"/>
        <w:outlineLvl w:val="2"/>
        <w:rPr>
          <w:rFonts w:ascii="Times New Roman" w:hAnsi="Times New Roman"/>
          <w:sz w:val="24"/>
          <w:szCs w:val="24"/>
        </w:rPr>
      </w:pPr>
      <w:r w:rsidRPr="00FD7529">
        <w:rPr>
          <w:rFonts w:ascii="Times New Roman" w:hAnsi="Times New Roman"/>
          <w:sz w:val="24"/>
          <w:szCs w:val="24"/>
        </w:rPr>
        <w:t xml:space="preserve">                                                                                                             </w:t>
      </w: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 xml:space="preserve">24 ноября 2015 года                                  </w:t>
      </w:r>
      <w:r w:rsidRPr="00FD7529">
        <w:rPr>
          <w:rFonts w:ascii="Times New Roman" w:hAnsi="Times New Roman"/>
          <w:sz w:val="24"/>
          <w:szCs w:val="24"/>
        </w:rPr>
        <w:tab/>
      </w:r>
      <w:r w:rsidRPr="00FD7529">
        <w:rPr>
          <w:rFonts w:ascii="Times New Roman" w:hAnsi="Times New Roman"/>
          <w:sz w:val="24"/>
          <w:szCs w:val="24"/>
        </w:rPr>
        <w:tab/>
      </w:r>
      <w:r w:rsidRPr="00FD7529">
        <w:rPr>
          <w:rFonts w:ascii="Times New Roman" w:hAnsi="Times New Roman"/>
          <w:sz w:val="24"/>
          <w:szCs w:val="24"/>
        </w:rPr>
        <w:tab/>
        <w:t xml:space="preserve">         </w:t>
      </w:r>
      <w:r w:rsidRPr="00FD7529">
        <w:rPr>
          <w:rFonts w:ascii="Times New Roman" w:hAnsi="Times New Roman"/>
          <w:sz w:val="24"/>
          <w:szCs w:val="24"/>
        </w:rPr>
        <w:tab/>
        <w:t xml:space="preserve">                        с. Тихоновка</w:t>
      </w: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Решение № 75</w:t>
      </w:r>
    </w:p>
    <w:p w:rsidR="00DA47E5" w:rsidRPr="00FD7529" w:rsidRDefault="00DA47E5" w:rsidP="00DA47E5">
      <w:pPr>
        <w:spacing w:after="0" w:line="240" w:lineRule="auto"/>
        <w:jc w:val="center"/>
        <w:rPr>
          <w:rFonts w:ascii="Times New Roman" w:hAnsi="Times New Roman"/>
          <w:b/>
          <w:sz w:val="24"/>
          <w:szCs w:val="24"/>
        </w:rPr>
      </w:pPr>
    </w:p>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«О бюджете МО «Тихоновка» на 2016 год »</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Дума решила:</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Принять бюджет МО «Тихоновка» на 2016 г.: </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Статья 1. </w:t>
      </w:r>
    </w:p>
    <w:p w:rsidR="00DA47E5" w:rsidRPr="00FD7529" w:rsidRDefault="00DA47E5" w:rsidP="00DA47E5">
      <w:pPr>
        <w:autoSpaceDE w:val="0"/>
        <w:autoSpaceDN w:val="0"/>
        <w:adjustRightInd w:val="0"/>
        <w:spacing w:after="0" w:line="240" w:lineRule="auto"/>
        <w:jc w:val="both"/>
        <w:rPr>
          <w:rFonts w:ascii="Times New Roman" w:hAnsi="Times New Roman"/>
          <w:sz w:val="24"/>
          <w:szCs w:val="24"/>
        </w:rPr>
      </w:pPr>
      <w:r w:rsidRPr="00FD7529">
        <w:rPr>
          <w:rFonts w:ascii="Times New Roman" w:hAnsi="Times New Roman"/>
          <w:sz w:val="24"/>
          <w:szCs w:val="24"/>
        </w:rPr>
        <w:t>Утвердить основные характеристики местного бюджета на 2016 год:</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общий объем доходов бюджета МО «Тихоновка» в сумме  5852,80 тыс. руб., в том числе безвозмездные поступления в сумме  3643,80 тыс. руб.;</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общий объем расходов бюджета МО «Тихоновка»  в сумме 5963,25 тыс. руб.;</w:t>
      </w:r>
    </w:p>
    <w:p w:rsidR="00DA47E5" w:rsidRPr="00FD7529" w:rsidRDefault="00DA47E5" w:rsidP="00DA47E5">
      <w:pPr>
        <w:autoSpaceDE w:val="0"/>
        <w:autoSpaceDN w:val="0"/>
        <w:adjustRightInd w:val="0"/>
        <w:spacing w:after="0" w:line="240" w:lineRule="auto"/>
        <w:jc w:val="both"/>
        <w:rPr>
          <w:rFonts w:ascii="Times New Roman" w:hAnsi="Times New Roman"/>
          <w:sz w:val="24"/>
          <w:szCs w:val="24"/>
        </w:rPr>
      </w:pPr>
      <w:r w:rsidRPr="00FD7529">
        <w:rPr>
          <w:rFonts w:ascii="Times New Roman" w:hAnsi="Times New Roman"/>
          <w:sz w:val="24"/>
          <w:szCs w:val="24"/>
        </w:rPr>
        <w:t>размер дефицита бюджета МО «Тихоновка» в сумме 110,45 тыс. руб., или 5 % утвержденного общего годового объема доходов бюджета МО «Тихоновка» без учета утвержденного объема безвозмездных поступлений.</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Статья 2. </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Установить, что доходы местного бюджета, поступающие в 2016 году: </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налога на доходы физических лиц – по нормативу 8 процентов; </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акцизы на автомобильный бензин, прямогонный бензин, дизельное топливо, моторные масла для дизельных и (или) карбюраторных (</w:t>
      </w:r>
      <w:proofErr w:type="spellStart"/>
      <w:r w:rsidRPr="00FD7529">
        <w:rPr>
          <w:rFonts w:ascii="Times New Roman" w:hAnsi="Times New Roman"/>
          <w:sz w:val="24"/>
          <w:szCs w:val="24"/>
        </w:rPr>
        <w:t>инжекторных</w:t>
      </w:r>
      <w:proofErr w:type="spellEnd"/>
      <w:r w:rsidRPr="00FD7529">
        <w:rPr>
          <w:rFonts w:ascii="Times New Roman" w:hAnsi="Times New Roman"/>
          <w:sz w:val="24"/>
          <w:szCs w:val="24"/>
        </w:rPr>
        <w:t>) двигателей – по нормативу 75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земельного налога –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налога на имущество физических лиц –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w:t>
      </w:r>
      <w:r w:rsidRPr="00FD7529">
        <w:rPr>
          <w:rFonts w:ascii="Times New Roman" w:hAnsi="Times New Roman"/>
          <w:sz w:val="24"/>
          <w:szCs w:val="24"/>
        </w:rPr>
        <w:lastRenderedPageBreak/>
        <w:t>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доходы от платных услуг, оказываемых муниципальными казенными учреждениями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плата за пользование водными объектами, находящимися в муниципальной собственности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-50 процентов</w:t>
      </w:r>
      <w:proofErr w:type="gramStart"/>
      <w:r w:rsidRPr="00FD7529">
        <w:rPr>
          <w:rFonts w:ascii="Times New Roman" w:hAnsi="Times New Roman"/>
          <w:sz w:val="24"/>
          <w:szCs w:val="24"/>
        </w:rPr>
        <w:t xml:space="preserve"> ;</w:t>
      </w:r>
      <w:proofErr w:type="gramEnd"/>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плата за пользование бюджетными кредитами;</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lastRenderedPageBreak/>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В доходы местного бюджета относятся денежные взыскания (штрафы) за нарушение законодательства Российской Федерации:</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2) безвозмездных поступлений.</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Поступления в бюджет за счет невыясненных поступлений из других бюджетов</w:t>
      </w:r>
      <w:proofErr w:type="gramStart"/>
      <w:r w:rsidRPr="00FD7529">
        <w:rPr>
          <w:rFonts w:ascii="Times New Roman" w:hAnsi="Times New Roman"/>
          <w:sz w:val="24"/>
          <w:szCs w:val="24"/>
        </w:rPr>
        <w:t xml:space="preserve"> .</w:t>
      </w:r>
      <w:proofErr w:type="gramEnd"/>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Статья 3. Учесть в местном бюджете на 2016 год поступление доходов по основным источникам в объеме согласно приложению 1 к настоящему Решению</w:t>
      </w:r>
      <w:proofErr w:type="gramStart"/>
      <w:r w:rsidRPr="00FD7529">
        <w:rPr>
          <w:rFonts w:ascii="Times New Roman" w:hAnsi="Times New Roman"/>
          <w:sz w:val="24"/>
          <w:szCs w:val="24"/>
        </w:rPr>
        <w:t xml:space="preserve"> .</w:t>
      </w:r>
      <w:proofErr w:type="gramEnd"/>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Статья 4. Утвердить перечень главных администраторов доходов местного бюджета на 2016 год согласно приложению 5</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4.1.Установить перечень главных </w:t>
      </w:r>
      <w:proofErr w:type="gramStart"/>
      <w:r w:rsidRPr="00FD7529">
        <w:rPr>
          <w:rFonts w:ascii="Times New Roman" w:hAnsi="Times New Roman"/>
          <w:sz w:val="24"/>
          <w:szCs w:val="24"/>
        </w:rPr>
        <w:t>администраторов источников финансирования дефицита бюджета</w:t>
      </w:r>
      <w:proofErr w:type="gramEnd"/>
      <w:r w:rsidRPr="00FD7529">
        <w:rPr>
          <w:rFonts w:ascii="Times New Roman" w:hAnsi="Times New Roman"/>
          <w:sz w:val="24"/>
          <w:szCs w:val="24"/>
        </w:rPr>
        <w:t xml:space="preserve"> МО «Тихоновка» согласно приложения № 7 к настоящему Решению.</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Статья 5. Установить, что средства, полученные казенными </w:t>
      </w:r>
      <w:proofErr w:type="gramStart"/>
      <w:r w:rsidRPr="00FD7529">
        <w:rPr>
          <w:rFonts w:ascii="Times New Roman" w:hAnsi="Times New Roman"/>
          <w:sz w:val="24"/>
          <w:szCs w:val="24"/>
        </w:rPr>
        <w:t>учреждениями</w:t>
      </w:r>
      <w:proofErr w:type="gramEnd"/>
      <w:r w:rsidRPr="00FD7529">
        <w:rPr>
          <w:rFonts w:ascii="Times New Roman" w:hAnsi="Times New Roman"/>
          <w:sz w:val="24"/>
          <w:szCs w:val="24"/>
        </w:rPr>
        <w:t xml:space="preserve">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Статья 6. Утвердить распределение расходов местного бюджета на 2016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Статья 7. Учесть в расходах местного бюджета размер резервного фонда в объеме 47 тыс. рублей или не более 3 процентов от объема доходов без учета финансовой помощи.</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 </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Статья 8. Утвердить распределение расходов местного бюджета на 2016 год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4 к настоящему Решению.</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Статья 9. В ходе исполнения настоящего Решения по представлению администрацией муниципального образования «Тихоновка» вносятся изменения:</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2) ведомственную, функциональную и экономическую структуры расходов местного бюджета – в случае образования в ходе исполнения местного бюджета на 2016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3) Экономическую структуру расходов местного бюджета - в случае образования в ходе исполнения местного бюджета на 2016 год экономия по отдельным статьям экономической классификации расходов;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Ведомственную, функциональную и экономическую структуры расходов местного бюджета.  - На сумму остатков средств местного бюджета на 1 января 2016 года на счетах бюджетополучателей, финансируемых из местного бюджета и в иных случаях, возникающих при исполнении бюджета поселения.</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2015год.</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w:t>
      </w:r>
      <w:r w:rsidRPr="00FD7529">
        <w:rPr>
          <w:rFonts w:ascii="Times New Roman" w:hAnsi="Times New Roman"/>
          <w:sz w:val="24"/>
          <w:szCs w:val="24"/>
        </w:rPr>
        <w:lastRenderedPageBreak/>
        <w:t>обеспечивается через орган, осуществляющий кассовое обслуживание исполнения местного бюджета.</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FD7529">
        <w:rPr>
          <w:rFonts w:ascii="Times New Roman" w:hAnsi="Times New Roman"/>
          <w:sz w:val="24"/>
          <w:szCs w:val="24"/>
        </w:rPr>
        <w:t>недействительными</w:t>
      </w:r>
      <w:proofErr w:type="gramEnd"/>
      <w:r w:rsidRPr="00FD7529">
        <w:rPr>
          <w:rFonts w:ascii="Times New Roman" w:hAnsi="Times New Roman"/>
          <w:sz w:val="24"/>
          <w:szCs w:val="24"/>
        </w:rPr>
        <w:t xml:space="preserve"> по иску вышестоящей организации или финансового органа администрации муниципального образования.</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Статья 11. Установить, что исполнение местного бюджета по </w:t>
      </w:r>
      <w:proofErr w:type="spellStart"/>
      <w:r w:rsidRPr="00FD7529">
        <w:rPr>
          <w:rFonts w:ascii="Times New Roman" w:hAnsi="Times New Roman"/>
          <w:sz w:val="24"/>
          <w:szCs w:val="24"/>
        </w:rPr>
        <w:t>тихоновской</w:t>
      </w:r>
      <w:proofErr w:type="spellEnd"/>
      <w:r w:rsidRPr="00FD7529">
        <w:rPr>
          <w:rFonts w:ascii="Times New Roman" w:hAnsi="Times New Roman"/>
          <w:sz w:val="24"/>
          <w:szCs w:val="24"/>
        </w:rPr>
        <w:t xml:space="preserve">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Статья 12. Установить предельный объем муниципального долга на 2016 в размере 110,45 тыс. рублей</w:t>
      </w:r>
      <w:proofErr w:type="gramStart"/>
      <w:r w:rsidRPr="00FD7529">
        <w:rPr>
          <w:rFonts w:ascii="Times New Roman" w:hAnsi="Times New Roman"/>
          <w:sz w:val="24"/>
          <w:szCs w:val="24"/>
        </w:rPr>
        <w:t xml:space="preserve">., </w:t>
      </w:r>
      <w:proofErr w:type="gramEnd"/>
      <w:r w:rsidRPr="00FD7529">
        <w:rPr>
          <w:rFonts w:ascii="Times New Roman" w:hAnsi="Times New Roman"/>
          <w:sz w:val="24"/>
          <w:szCs w:val="24"/>
        </w:rPr>
        <w:t>что составляет 5% от общего объема собственных доходов.</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  Статья  13. Установить верхний предел муниципального долга МО «Тихоновка» по состоянию на 1 января 2017 года в размере 110,45 тыс. руб., в том числе верхний предел долга по муниципальным гарантиям -0тыс. руб.</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Статья 14. Настоящее Решение вступает в силу со дня его официального опубликования, но не ранее 1 января 2016года.</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Статья 15. Опубликовать настоящее Решение в средствах массовой информации. </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right"/>
        <w:rPr>
          <w:rFonts w:ascii="Times New Roman" w:hAnsi="Times New Roman"/>
          <w:i/>
          <w:sz w:val="24"/>
          <w:szCs w:val="24"/>
        </w:rPr>
      </w:pPr>
    </w:p>
    <w:p w:rsidR="00DA47E5" w:rsidRPr="00FD7529" w:rsidRDefault="00DA47E5" w:rsidP="00DA47E5">
      <w:pPr>
        <w:spacing w:after="0" w:line="240" w:lineRule="auto"/>
        <w:jc w:val="right"/>
        <w:rPr>
          <w:rFonts w:ascii="Times New Roman" w:hAnsi="Times New Roman"/>
          <w:i/>
          <w:sz w:val="24"/>
          <w:szCs w:val="24"/>
        </w:rPr>
      </w:pPr>
    </w:p>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xml:space="preserve">Глава администрации:                                                  </w:t>
      </w:r>
      <w:proofErr w:type="spellStart"/>
      <w:r w:rsidRPr="00FD7529">
        <w:rPr>
          <w:rFonts w:ascii="Times New Roman" w:hAnsi="Times New Roman"/>
          <w:sz w:val="24"/>
          <w:szCs w:val="24"/>
        </w:rPr>
        <w:t>М.В.Скоробогатова</w:t>
      </w:r>
      <w:proofErr w:type="spellEnd"/>
    </w:p>
    <w:p w:rsidR="00DA47E5" w:rsidRPr="00FD7529" w:rsidRDefault="00DA47E5" w:rsidP="00DA47E5">
      <w:pPr>
        <w:spacing w:after="0" w:line="240" w:lineRule="auto"/>
        <w:rPr>
          <w:rFonts w:ascii="Times New Roman" w:hAnsi="Times New Roman"/>
          <w:b/>
          <w:sz w:val="24"/>
          <w:szCs w:val="24"/>
        </w:rPr>
      </w:pPr>
      <w:r w:rsidRPr="00FD7529">
        <w:rPr>
          <w:rFonts w:ascii="Arial" w:hAnsi="Arial"/>
          <w:b/>
          <w:sz w:val="24"/>
          <w:szCs w:val="24"/>
        </w:rPr>
        <w:t xml:space="preserve"> </w:t>
      </w:r>
    </w:p>
    <w:tbl>
      <w:tblPr>
        <w:tblW w:w="9562" w:type="dxa"/>
        <w:tblLayout w:type="fixed"/>
        <w:tblCellMar>
          <w:left w:w="30" w:type="dxa"/>
          <w:right w:w="30" w:type="dxa"/>
        </w:tblCellMar>
        <w:tblLook w:val="0000" w:firstRow="0" w:lastRow="0" w:firstColumn="0" w:lastColumn="0" w:noHBand="0" w:noVBand="0"/>
      </w:tblPr>
      <w:tblGrid>
        <w:gridCol w:w="331"/>
        <w:gridCol w:w="216"/>
        <w:gridCol w:w="262"/>
        <w:gridCol w:w="17"/>
        <w:gridCol w:w="184"/>
        <w:gridCol w:w="284"/>
        <w:gridCol w:w="324"/>
        <w:gridCol w:w="24"/>
        <w:gridCol w:w="379"/>
        <w:gridCol w:w="29"/>
        <w:gridCol w:w="338"/>
        <w:gridCol w:w="643"/>
        <w:gridCol w:w="1615"/>
        <w:gridCol w:w="487"/>
        <w:gridCol w:w="233"/>
        <w:gridCol w:w="51"/>
        <w:gridCol w:w="809"/>
        <w:gridCol w:w="1401"/>
        <w:gridCol w:w="924"/>
        <w:gridCol w:w="34"/>
        <w:gridCol w:w="48"/>
        <w:gridCol w:w="761"/>
        <w:gridCol w:w="168"/>
      </w:tblGrid>
      <w:tr w:rsidR="00DA47E5" w:rsidRPr="00FD7529" w:rsidTr="00DA47E5">
        <w:trPr>
          <w:gridAfter w:val="2"/>
          <w:wAfter w:w="929" w:type="dxa"/>
          <w:trHeight w:val="24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                                                                                                                                                                     </w:t>
            </w: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                      Приложение № 1 </w:t>
            </w:r>
            <w:proofErr w:type="gramStart"/>
            <w:r w:rsidRPr="00FD7529">
              <w:rPr>
                <w:rFonts w:ascii="Times New Roman" w:hAnsi="Times New Roman"/>
                <w:color w:val="000000"/>
                <w:sz w:val="24"/>
                <w:szCs w:val="24"/>
              </w:rPr>
              <w:t>к</w:t>
            </w:r>
            <w:proofErr w:type="gramEnd"/>
            <w:r w:rsidRPr="00FD7529">
              <w:rPr>
                <w:rFonts w:ascii="Times New Roman" w:hAnsi="Times New Roman"/>
                <w:color w:val="000000"/>
                <w:sz w:val="24"/>
                <w:szCs w:val="24"/>
              </w:rPr>
              <w:t xml:space="preserve">  Решения Думы</w:t>
            </w: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2"/>
          <w:wAfter w:w="929" w:type="dxa"/>
          <w:trHeight w:val="24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                     "О бюджете  МО Тихоновка"</w:t>
            </w: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2"/>
          <w:wAfter w:w="929" w:type="dxa"/>
          <w:trHeight w:val="24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                      на  2016 г.  " №  75  от 24.11. 2015г.</w:t>
            </w: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2"/>
          <w:wAfter w:w="929" w:type="dxa"/>
          <w:trHeight w:val="24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r>
      <w:tr w:rsidR="00DA47E5" w:rsidRPr="00FD7529" w:rsidTr="00DA47E5">
        <w:trPr>
          <w:gridAfter w:val="2"/>
          <w:wAfter w:w="929" w:type="dxa"/>
          <w:trHeight w:val="240"/>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r>
      <w:tr w:rsidR="00DA47E5" w:rsidRPr="00FD7529" w:rsidTr="00DA47E5">
        <w:trPr>
          <w:gridAfter w:val="2"/>
          <w:wAfter w:w="929" w:type="dxa"/>
          <w:trHeight w:val="230"/>
        </w:trPr>
        <w:tc>
          <w:tcPr>
            <w:tcW w:w="7627" w:type="dxa"/>
            <w:gridSpan w:val="18"/>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 xml:space="preserve"> Поступления  доходов бюджета МО Тихоновка"</w:t>
            </w: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gridAfter w:val="2"/>
          <w:wAfter w:w="929" w:type="dxa"/>
          <w:trHeight w:val="230"/>
        </w:trPr>
        <w:tc>
          <w:tcPr>
            <w:tcW w:w="8633" w:type="dxa"/>
            <w:gridSpan w:val="21"/>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 xml:space="preserve"> по группам, подгруппам, статьям классификации доходов в 2016 г</w:t>
            </w:r>
          </w:p>
        </w:tc>
      </w:tr>
      <w:tr w:rsidR="00DA47E5" w:rsidRPr="00FD7529" w:rsidTr="00DA47E5">
        <w:trPr>
          <w:gridAfter w:val="2"/>
          <w:wAfter w:w="929" w:type="dxa"/>
          <w:trHeight w:val="216"/>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gridAfter w:val="2"/>
          <w:wAfter w:w="929" w:type="dxa"/>
          <w:trHeight w:val="168"/>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b/>
                <w:bCs/>
                <w:color w:val="000000"/>
                <w:sz w:val="24"/>
                <w:szCs w:val="24"/>
              </w:rPr>
            </w:pP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b/>
                <w:bCs/>
                <w:color w:val="000000"/>
                <w:sz w:val="24"/>
                <w:szCs w:val="24"/>
              </w:rPr>
            </w:pPr>
          </w:p>
        </w:tc>
      </w:tr>
      <w:tr w:rsidR="00DA47E5" w:rsidRPr="00FD7529" w:rsidTr="00DA47E5">
        <w:trPr>
          <w:gridAfter w:val="2"/>
          <w:wAfter w:w="929" w:type="dxa"/>
          <w:trHeight w:val="199"/>
        </w:trPr>
        <w:tc>
          <w:tcPr>
            <w:tcW w:w="1294" w:type="dxa"/>
            <w:gridSpan w:val="6"/>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Код </w:t>
            </w:r>
            <w:proofErr w:type="gramStart"/>
            <w:r w:rsidRPr="00FD7529">
              <w:rPr>
                <w:rFonts w:ascii="Times New Roman" w:hAnsi="Times New Roman"/>
                <w:b/>
                <w:bCs/>
                <w:color w:val="000000"/>
                <w:sz w:val="24"/>
                <w:szCs w:val="24"/>
              </w:rPr>
              <w:t>бюджетной</w:t>
            </w:r>
            <w:proofErr w:type="gramEnd"/>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Доходы</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 xml:space="preserve"> План</w:t>
            </w:r>
          </w:p>
        </w:tc>
      </w:tr>
      <w:tr w:rsidR="00DA47E5" w:rsidRPr="00FD7529" w:rsidTr="00DA47E5">
        <w:trPr>
          <w:gridAfter w:val="2"/>
          <w:wAfter w:w="929" w:type="dxa"/>
          <w:trHeight w:val="425"/>
        </w:trPr>
        <w:tc>
          <w:tcPr>
            <w:tcW w:w="2050" w:type="dxa"/>
            <w:gridSpan w:val="10"/>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на 2016 год</w:t>
            </w:r>
          </w:p>
        </w:tc>
      </w:tr>
      <w:tr w:rsidR="00DA47E5" w:rsidRPr="00FD7529" w:rsidTr="00DA47E5">
        <w:trPr>
          <w:gridAfter w:val="2"/>
          <w:wAfter w:w="929" w:type="dxa"/>
          <w:trHeight w:val="206"/>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w:t>
            </w:r>
            <w:r w:rsidRPr="00FD7529">
              <w:rPr>
                <w:rFonts w:ascii="Times New Roman" w:hAnsi="Times New Roman"/>
                <w:b/>
                <w:bCs/>
                <w:color w:val="000000"/>
                <w:sz w:val="24"/>
                <w:szCs w:val="24"/>
              </w:rPr>
              <w:lastRenderedPageBreak/>
              <w:t>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lastRenderedPageBreak/>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w:t>
            </w:r>
            <w:r w:rsidRPr="00FD7529">
              <w:rPr>
                <w:rFonts w:ascii="Times New Roman" w:hAnsi="Times New Roman"/>
                <w:b/>
                <w:bCs/>
                <w:color w:val="000000"/>
                <w:sz w:val="24"/>
                <w:szCs w:val="24"/>
              </w:rPr>
              <w:lastRenderedPageBreak/>
              <w:t>0</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lastRenderedPageBreak/>
              <w:t>000</w:t>
            </w:r>
            <w:r w:rsidRPr="00FD7529">
              <w:rPr>
                <w:rFonts w:ascii="Times New Roman" w:hAnsi="Times New Roman"/>
                <w:b/>
                <w:bCs/>
                <w:color w:val="000000"/>
                <w:sz w:val="24"/>
                <w:szCs w:val="24"/>
              </w:rPr>
              <w:lastRenderedPageBreak/>
              <w:t>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lastRenderedPageBreak/>
              <w:t>00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w:t>
            </w:r>
            <w:r w:rsidRPr="00FD7529">
              <w:rPr>
                <w:rFonts w:ascii="Times New Roman" w:hAnsi="Times New Roman"/>
                <w:b/>
                <w:bCs/>
                <w:color w:val="000000"/>
                <w:sz w:val="24"/>
                <w:szCs w:val="24"/>
              </w:rPr>
              <w:lastRenderedPageBreak/>
              <w:t>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lastRenderedPageBreak/>
              <w:t>00</w:t>
            </w:r>
            <w:r w:rsidRPr="00FD7529">
              <w:rPr>
                <w:rFonts w:ascii="Times New Roman" w:hAnsi="Times New Roman"/>
                <w:b/>
                <w:bCs/>
                <w:color w:val="000000"/>
                <w:sz w:val="24"/>
                <w:szCs w:val="24"/>
              </w:rPr>
              <w:lastRenderedPageBreak/>
              <w:t>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i/>
                <w:iCs/>
                <w:color w:val="000000"/>
                <w:sz w:val="24"/>
                <w:szCs w:val="24"/>
              </w:rPr>
            </w:pPr>
            <w:r w:rsidRPr="00FD7529">
              <w:rPr>
                <w:rFonts w:ascii="Times New Roman" w:hAnsi="Times New Roman"/>
                <w:b/>
                <w:bCs/>
                <w:i/>
                <w:iCs/>
                <w:color w:val="000000"/>
                <w:sz w:val="24"/>
                <w:szCs w:val="24"/>
              </w:rPr>
              <w:lastRenderedPageBreak/>
              <w:t>Доходы</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2209,00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lastRenderedPageBreak/>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02000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110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Налог на доходы </w:t>
            </w:r>
            <w:proofErr w:type="spellStart"/>
            <w:r w:rsidRPr="00FD7529">
              <w:rPr>
                <w:rFonts w:ascii="Times New Roman" w:hAnsi="Times New Roman"/>
                <w:b/>
                <w:bCs/>
                <w:color w:val="000000"/>
                <w:sz w:val="24"/>
                <w:szCs w:val="24"/>
              </w:rPr>
              <w:t>физ</w:t>
            </w:r>
            <w:proofErr w:type="gramStart"/>
            <w:r w:rsidRPr="00FD7529">
              <w:rPr>
                <w:rFonts w:ascii="Times New Roman" w:hAnsi="Times New Roman"/>
                <w:b/>
                <w:bCs/>
                <w:color w:val="000000"/>
                <w:sz w:val="24"/>
                <w:szCs w:val="24"/>
              </w:rPr>
              <w:t>.л</w:t>
            </w:r>
            <w:proofErr w:type="gramEnd"/>
            <w:r w:rsidRPr="00FD7529">
              <w:rPr>
                <w:rFonts w:ascii="Times New Roman" w:hAnsi="Times New Roman"/>
                <w:b/>
                <w:bCs/>
                <w:color w:val="000000"/>
                <w:sz w:val="24"/>
                <w:szCs w:val="24"/>
              </w:rPr>
              <w:t>иц</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400,00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01</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02020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01</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Налог на доходы </w:t>
            </w:r>
            <w:proofErr w:type="spellStart"/>
            <w:r w:rsidRPr="00FD7529">
              <w:rPr>
                <w:rFonts w:ascii="Times New Roman" w:hAnsi="Times New Roman"/>
                <w:color w:val="000000"/>
                <w:sz w:val="24"/>
                <w:szCs w:val="24"/>
              </w:rPr>
              <w:t>физ</w:t>
            </w:r>
            <w:proofErr w:type="gramStart"/>
            <w:r w:rsidRPr="00FD7529">
              <w:rPr>
                <w:rFonts w:ascii="Times New Roman" w:hAnsi="Times New Roman"/>
                <w:color w:val="000000"/>
                <w:sz w:val="24"/>
                <w:szCs w:val="24"/>
              </w:rPr>
              <w:t>.л</w:t>
            </w:r>
            <w:proofErr w:type="gramEnd"/>
            <w:r w:rsidRPr="00FD7529">
              <w:rPr>
                <w:rFonts w:ascii="Times New Roman" w:hAnsi="Times New Roman"/>
                <w:color w:val="000000"/>
                <w:sz w:val="24"/>
                <w:szCs w:val="24"/>
              </w:rPr>
              <w:t>иц</w:t>
            </w:r>
            <w:proofErr w:type="spellEnd"/>
            <w:r w:rsidRPr="00FD7529">
              <w:rPr>
                <w:rFonts w:ascii="Times New Roman" w:hAnsi="Times New Roman"/>
                <w:color w:val="000000"/>
                <w:sz w:val="24"/>
                <w:szCs w:val="24"/>
              </w:rPr>
              <w:t xml:space="preserve"> с </w:t>
            </w:r>
            <w:proofErr w:type="spellStart"/>
            <w:r w:rsidRPr="00FD7529">
              <w:rPr>
                <w:rFonts w:ascii="Times New Roman" w:hAnsi="Times New Roman"/>
                <w:color w:val="000000"/>
                <w:sz w:val="24"/>
                <w:szCs w:val="24"/>
              </w:rPr>
              <w:t>дох.пол</w:t>
            </w:r>
            <w:proofErr w:type="spellEnd"/>
            <w:r w:rsidRPr="00FD7529">
              <w:rPr>
                <w:rFonts w:ascii="Times New Roman" w:hAnsi="Times New Roman"/>
                <w:color w:val="000000"/>
                <w:sz w:val="24"/>
                <w:szCs w:val="24"/>
              </w:rPr>
              <w:t>.</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400,00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01</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02021</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01</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Налог на доходы </w:t>
            </w:r>
            <w:proofErr w:type="spellStart"/>
            <w:r w:rsidRPr="00FD7529">
              <w:rPr>
                <w:rFonts w:ascii="Times New Roman" w:hAnsi="Times New Roman"/>
                <w:color w:val="000000"/>
                <w:sz w:val="24"/>
                <w:szCs w:val="24"/>
              </w:rPr>
              <w:t>физ</w:t>
            </w:r>
            <w:proofErr w:type="gramStart"/>
            <w:r w:rsidRPr="00FD7529">
              <w:rPr>
                <w:rFonts w:ascii="Times New Roman" w:hAnsi="Times New Roman"/>
                <w:color w:val="000000"/>
                <w:sz w:val="24"/>
                <w:szCs w:val="24"/>
              </w:rPr>
              <w:t>.л</w:t>
            </w:r>
            <w:proofErr w:type="gramEnd"/>
            <w:r w:rsidRPr="00FD7529">
              <w:rPr>
                <w:rFonts w:ascii="Times New Roman" w:hAnsi="Times New Roman"/>
                <w:color w:val="000000"/>
                <w:sz w:val="24"/>
                <w:szCs w:val="24"/>
              </w:rPr>
              <w:t>иц</w:t>
            </w:r>
            <w:proofErr w:type="spellEnd"/>
            <w:r w:rsidRPr="00FD7529">
              <w:rPr>
                <w:rFonts w:ascii="Times New Roman" w:hAnsi="Times New Roman"/>
                <w:color w:val="000000"/>
                <w:sz w:val="24"/>
                <w:szCs w:val="24"/>
              </w:rPr>
              <w:t xml:space="preserve"> с </w:t>
            </w:r>
            <w:proofErr w:type="spellStart"/>
            <w:r w:rsidRPr="00FD7529">
              <w:rPr>
                <w:rFonts w:ascii="Times New Roman" w:hAnsi="Times New Roman"/>
                <w:color w:val="000000"/>
                <w:sz w:val="24"/>
                <w:szCs w:val="24"/>
              </w:rPr>
              <w:t>дох.пол</w:t>
            </w:r>
            <w:proofErr w:type="spellEnd"/>
            <w:r w:rsidRPr="00FD7529">
              <w:rPr>
                <w:rFonts w:ascii="Times New Roman" w:hAnsi="Times New Roman"/>
                <w:color w:val="000000"/>
                <w:sz w:val="24"/>
                <w:szCs w:val="24"/>
              </w:rPr>
              <w:t>.</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400,00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03</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02200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110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roofErr w:type="spellStart"/>
            <w:r w:rsidRPr="00FD7529">
              <w:rPr>
                <w:rFonts w:ascii="Times New Roman" w:hAnsi="Times New Roman"/>
                <w:b/>
                <w:bCs/>
                <w:color w:val="000000"/>
                <w:sz w:val="24"/>
                <w:szCs w:val="24"/>
              </w:rPr>
              <w:t>Дох</w:t>
            </w:r>
            <w:proofErr w:type="gramStart"/>
            <w:r w:rsidRPr="00FD7529">
              <w:rPr>
                <w:rFonts w:ascii="Times New Roman" w:hAnsi="Times New Roman"/>
                <w:b/>
                <w:bCs/>
                <w:color w:val="000000"/>
                <w:sz w:val="24"/>
                <w:szCs w:val="24"/>
              </w:rPr>
              <w:t>.о</w:t>
            </w:r>
            <w:proofErr w:type="gramEnd"/>
            <w:r w:rsidRPr="00FD7529">
              <w:rPr>
                <w:rFonts w:ascii="Times New Roman" w:hAnsi="Times New Roman"/>
                <w:b/>
                <w:bCs/>
                <w:color w:val="000000"/>
                <w:sz w:val="24"/>
                <w:szCs w:val="24"/>
              </w:rPr>
              <w:t>т</w:t>
            </w:r>
            <w:proofErr w:type="spellEnd"/>
            <w:r w:rsidRPr="00FD7529">
              <w:rPr>
                <w:rFonts w:ascii="Times New Roman" w:hAnsi="Times New Roman"/>
                <w:b/>
                <w:bCs/>
                <w:color w:val="000000"/>
                <w:sz w:val="24"/>
                <w:szCs w:val="24"/>
              </w:rPr>
              <w:t xml:space="preserve"> уплаты акцизов на нефтепродукты</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529,00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06</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Налоги на имущество</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15,00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06</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01030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Налог на имущество физических лиц</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06</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Земельный налог</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990,00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06</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06033</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Земельный налог взымаемый с организаций</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795,00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06</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06044</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Земельный налог взымаемый с физических лиц</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195,00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08</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04020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01</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 xml:space="preserve">1000 </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roofErr w:type="spellStart"/>
            <w:r w:rsidRPr="00FD7529">
              <w:rPr>
                <w:rFonts w:ascii="Times New Roman" w:hAnsi="Times New Roman"/>
                <w:color w:val="000000"/>
                <w:sz w:val="24"/>
                <w:szCs w:val="24"/>
              </w:rPr>
              <w:t>Гос</w:t>
            </w:r>
            <w:proofErr w:type="gramStart"/>
            <w:r w:rsidRPr="00FD7529">
              <w:rPr>
                <w:rFonts w:ascii="Times New Roman" w:hAnsi="Times New Roman"/>
                <w:color w:val="000000"/>
                <w:sz w:val="24"/>
                <w:szCs w:val="24"/>
              </w:rPr>
              <w:t>.п</w:t>
            </w:r>
            <w:proofErr w:type="gramEnd"/>
            <w:r w:rsidRPr="00FD7529">
              <w:rPr>
                <w:rFonts w:ascii="Times New Roman" w:hAnsi="Times New Roman"/>
                <w:color w:val="000000"/>
                <w:sz w:val="24"/>
                <w:szCs w:val="24"/>
              </w:rPr>
              <w:t>ошлина</w:t>
            </w:r>
            <w:proofErr w:type="spellEnd"/>
            <w:r w:rsidRPr="00FD7529">
              <w:rPr>
                <w:rFonts w:ascii="Times New Roman" w:hAnsi="Times New Roman"/>
                <w:color w:val="000000"/>
                <w:sz w:val="24"/>
                <w:szCs w:val="24"/>
              </w:rPr>
              <w:t xml:space="preserve"> за совершение </w:t>
            </w:r>
            <w:proofErr w:type="spellStart"/>
            <w:r w:rsidRPr="00FD7529">
              <w:rPr>
                <w:rFonts w:ascii="Times New Roman" w:hAnsi="Times New Roman"/>
                <w:color w:val="000000"/>
                <w:sz w:val="24"/>
                <w:szCs w:val="24"/>
              </w:rPr>
              <w:t>нотар.действий</w:t>
            </w:r>
            <w:proofErr w:type="spellEnd"/>
            <w:r w:rsidRPr="00FD7529">
              <w:rPr>
                <w:rFonts w:ascii="Times New Roman" w:hAnsi="Times New Roman"/>
                <w:color w:val="000000"/>
                <w:sz w:val="24"/>
                <w:szCs w:val="24"/>
              </w:rPr>
              <w:t xml:space="preserve"> </w:t>
            </w:r>
            <w:proofErr w:type="spellStart"/>
            <w:r w:rsidRPr="00FD7529">
              <w:rPr>
                <w:rFonts w:ascii="Times New Roman" w:hAnsi="Times New Roman"/>
                <w:color w:val="000000"/>
                <w:sz w:val="24"/>
                <w:szCs w:val="24"/>
              </w:rPr>
              <w:t>долж.лицами</w:t>
            </w:r>
            <w:proofErr w:type="spellEnd"/>
            <w:r w:rsidRPr="00FD7529">
              <w:rPr>
                <w:rFonts w:ascii="Times New Roman" w:hAnsi="Times New Roman"/>
                <w:color w:val="000000"/>
                <w:sz w:val="24"/>
                <w:szCs w:val="24"/>
              </w:rPr>
              <w:t xml:space="preserve"> </w:t>
            </w:r>
            <w:proofErr w:type="spellStart"/>
            <w:r w:rsidRPr="00FD7529">
              <w:rPr>
                <w:rFonts w:ascii="Times New Roman" w:hAnsi="Times New Roman"/>
                <w:color w:val="000000"/>
                <w:sz w:val="24"/>
                <w:szCs w:val="24"/>
              </w:rPr>
              <w:t>орг</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5,00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08</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04020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01</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 xml:space="preserve">1000 </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roofErr w:type="spellStart"/>
            <w:r w:rsidRPr="00FD7529">
              <w:rPr>
                <w:rFonts w:ascii="Times New Roman" w:hAnsi="Times New Roman"/>
                <w:color w:val="000000"/>
                <w:sz w:val="24"/>
                <w:szCs w:val="24"/>
              </w:rPr>
              <w:t>Гос</w:t>
            </w:r>
            <w:proofErr w:type="gramStart"/>
            <w:r w:rsidRPr="00FD7529">
              <w:rPr>
                <w:rFonts w:ascii="Times New Roman" w:hAnsi="Times New Roman"/>
                <w:color w:val="000000"/>
                <w:sz w:val="24"/>
                <w:szCs w:val="24"/>
              </w:rPr>
              <w:t>.п</w:t>
            </w:r>
            <w:proofErr w:type="gramEnd"/>
            <w:r w:rsidRPr="00FD7529">
              <w:rPr>
                <w:rFonts w:ascii="Times New Roman" w:hAnsi="Times New Roman"/>
                <w:color w:val="000000"/>
                <w:sz w:val="24"/>
                <w:szCs w:val="24"/>
              </w:rPr>
              <w:t>ошлина</w:t>
            </w:r>
            <w:proofErr w:type="spellEnd"/>
            <w:r w:rsidRPr="00FD7529">
              <w:rPr>
                <w:rFonts w:ascii="Times New Roman" w:hAnsi="Times New Roman"/>
                <w:color w:val="000000"/>
                <w:sz w:val="24"/>
                <w:szCs w:val="24"/>
              </w:rPr>
              <w:t xml:space="preserve"> за совершение </w:t>
            </w:r>
            <w:proofErr w:type="spellStart"/>
            <w:r w:rsidRPr="00FD7529">
              <w:rPr>
                <w:rFonts w:ascii="Times New Roman" w:hAnsi="Times New Roman"/>
                <w:color w:val="000000"/>
                <w:sz w:val="24"/>
                <w:szCs w:val="24"/>
              </w:rPr>
              <w:t>нотар.действий</w:t>
            </w:r>
            <w:proofErr w:type="spellEnd"/>
            <w:r w:rsidRPr="00FD7529">
              <w:rPr>
                <w:rFonts w:ascii="Times New Roman" w:hAnsi="Times New Roman"/>
                <w:color w:val="000000"/>
                <w:sz w:val="24"/>
                <w:szCs w:val="24"/>
              </w:rPr>
              <w:t xml:space="preserve"> </w:t>
            </w:r>
            <w:proofErr w:type="spellStart"/>
            <w:r w:rsidRPr="00FD7529">
              <w:rPr>
                <w:rFonts w:ascii="Times New Roman" w:hAnsi="Times New Roman"/>
                <w:color w:val="000000"/>
                <w:sz w:val="24"/>
                <w:szCs w:val="24"/>
              </w:rPr>
              <w:t>долж.лицами</w:t>
            </w:r>
            <w:proofErr w:type="spellEnd"/>
            <w:r w:rsidRPr="00FD7529">
              <w:rPr>
                <w:rFonts w:ascii="Times New Roman" w:hAnsi="Times New Roman"/>
                <w:color w:val="000000"/>
                <w:sz w:val="24"/>
                <w:szCs w:val="24"/>
              </w:rPr>
              <w:t xml:space="preserve"> </w:t>
            </w:r>
            <w:proofErr w:type="spellStart"/>
            <w:r w:rsidRPr="00FD7529">
              <w:rPr>
                <w:rFonts w:ascii="Times New Roman" w:hAnsi="Times New Roman"/>
                <w:color w:val="000000"/>
                <w:sz w:val="24"/>
                <w:szCs w:val="24"/>
              </w:rPr>
              <w:t>орг</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5,00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11</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Доходы от </w:t>
            </w:r>
            <w:proofErr w:type="spellStart"/>
            <w:r w:rsidRPr="00FD7529">
              <w:rPr>
                <w:rFonts w:ascii="Times New Roman" w:hAnsi="Times New Roman"/>
                <w:b/>
                <w:bCs/>
                <w:color w:val="000000"/>
                <w:sz w:val="24"/>
                <w:szCs w:val="24"/>
              </w:rPr>
              <w:t>исп</w:t>
            </w:r>
            <w:proofErr w:type="gramStart"/>
            <w:r w:rsidRPr="00FD7529">
              <w:rPr>
                <w:rFonts w:ascii="Times New Roman" w:hAnsi="Times New Roman"/>
                <w:b/>
                <w:bCs/>
                <w:color w:val="000000"/>
                <w:sz w:val="24"/>
                <w:szCs w:val="24"/>
              </w:rPr>
              <w:t>.и</w:t>
            </w:r>
            <w:proofErr w:type="gramEnd"/>
            <w:r w:rsidRPr="00FD7529">
              <w:rPr>
                <w:rFonts w:ascii="Times New Roman" w:hAnsi="Times New Roman"/>
                <w:b/>
                <w:bCs/>
                <w:color w:val="000000"/>
                <w:sz w:val="24"/>
                <w:szCs w:val="24"/>
              </w:rPr>
              <w:t>мущ-ва,нах.в</w:t>
            </w:r>
            <w:proofErr w:type="spellEnd"/>
            <w:r w:rsidRPr="00FD7529">
              <w:rPr>
                <w:rFonts w:ascii="Times New Roman" w:hAnsi="Times New Roman"/>
                <w:b/>
                <w:bCs/>
                <w:color w:val="000000"/>
                <w:sz w:val="24"/>
                <w:szCs w:val="24"/>
              </w:rPr>
              <w:t xml:space="preserve"> </w:t>
            </w:r>
            <w:proofErr w:type="spellStart"/>
            <w:r w:rsidRPr="00FD7529">
              <w:rPr>
                <w:rFonts w:ascii="Times New Roman" w:hAnsi="Times New Roman"/>
                <w:b/>
                <w:bCs/>
                <w:color w:val="000000"/>
                <w:sz w:val="24"/>
                <w:szCs w:val="24"/>
              </w:rPr>
              <w:t>гос.и</w:t>
            </w:r>
            <w:proofErr w:type="spellEnd"/>
            <w:r w:rsidRPr="00FD7529">
              <w:rPr>
                <w:rFonts w:ascii="Times New Roman" w:hAnsi="Times New Roman"/>
                <w:b/>
                <w:bCs/>
                <w:color w:val="000000"/>
                <w:sz w:val="24"/>
                <w:szCs w:val="24"/>
              </w:rPr>
              <w:t xml:space="preserve"> </w:t>
            </w:r>
            <w:proofErr w:type="spellStart"/>
            <w:r w:rsidRPr="00FD7529">
              <w:rPr>
                <w:rFonts w:ascii="Times New Roman" w:hAnsi="Times New Roman"/>
                <w:b/>
                <w:bCs/>
                <w:color w:val="000000"/>
                <w:sz w:val="24"/>
                <w:szCs w:val="24"/>
              </w:rPr>
              <w:t>мун.собст</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10,00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05035</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120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roofErr w:type="spellStart"/>
            <w:r w:rsidRPr="00FD7529">
              <w:rPr>
                <w:rFonts w:ascii="Times New Roman" w:hAnsi="Times New Roman"/>
                <w:color w:val="000000"/>
                <w:sz w:val="24"/>
                <w:szCs w:val="24"/>
              </w:rPr>
              <w:t>Дох</w:t>
            </w:r>
            <w:proofErr w:type="gramStart"/>
            <w:r w:rsidRPr="00FD7529">
              <w:rPr>
                <w:rFonts w:ascii="Times New Roman" w:hAnsi="Times New Roman"/>
                <w:color w:val="000000"/>
                <w:sz w:val="24"/>
                <w:szCs w:val="24"/>
              </w:rPr>
              <w:t>.п</w:t>
            </w:r>
            <w:proofErr w:type="gramEnd"/>
            <w:r w:rsidRPr="00FD7529">
              <w:rPr>
                <w:rFonts w:ascii="Times New Roman" w:hAnsi="Times New Roman"/>
                <w:color w:val="000000"/>
                <w:sz w:val="24"/>
                <w:szCs w:val="24"/>
              </w:rPr>
              <w:t>ол.в</w:t>
            </w:r>
            <w:proofErr w:type="spellEnd"/>
            <w:r w:rsidRPr="00FD7529">
              <w:rPr>
                <w:rFonts w:ascii="Times New Roman" w:hAnsi="Times New Roman"/>
                <w:color w:val="000000"/>
                <w:sz w:val="24"/>
                <w:szCs w:val="24"/>
              </w:rPr>
              <w:t xml:space="preserve"> виде </w:t>
            </w:r>
            <w:proofErr w:type="spellStart"/>
            <w:r w:rsidRPr="00FD7529">
              <w:rPr>
                <w:rFonts w:ascii="Times New Roman" w:hAnsi="Times New Roman"/>
                <w:color w:val="000000"/>
                <w:sz w:val="24"/>
                <w:szCs w:val="24"/>
              </w:rPr>
              <w:t>арен.платы</w:t>
            </w:r>
            <w:proofErr w:type="spellEnd"/>
            <w:r w:rsidRPr="00FD7529">
              <w:rPr>
                <w:rFonts w:ascii="Times New Roman" w:hAnsi="Times New Roman"/>
                <w:color w:val="000000"/>
                <w:sz w:val="24"/>
                <w:szCs w:val="24"/>
              </w:rPr>
              <w:t xml:space="preserve"> за имущество </w:t>
            </w:r>
            <w:proofErr w:type="spellStart"/>
            <w:r w:rsidRPr="00FD7529">
              <w:rPr>
                <w:rFonts w:ascii="Times New Roman" w:hAnsi="Times New Roman"/>
                <w:color w:val="000000"/>
                <w:sz w:val="24"/>
                <w:szCs w:val="24"/>
              </w:rPr>
              <w:t>наход.в</w:t>
            </w:r>
            <w:proofErr w:type="spellEnd"/>
            <w:r w:rsidRPr="00FD7529">
              <w:rPr>
                <w:rFonts w:ascii="Times New Roman" w:hAnsi="Times New Roman"/>
                <w:color w:val="000000"/>
                <w:sz w:val="24"/>
                <w:szCs w:val="24"/>
              </w:rPr>
              <w:t xml:space="preserve"> </w:t>
            </w:r>
            <w:proofErr w:type="spellStart"/>
            <w:r w:rsidRPr="00FD7529">
              <w:rPr>
                <w:rFonts w:ascii="Times New Roman" w:hAnsi="Times New Roman"/>
                <w:color w:val="000000"/>
                <w:sz w:val="24"/>
                <w:szCs w:val="24"/>
              </w:rPr>
              <w:t>гос.собственности</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14</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120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roofErr w:type="spellStart"/>
            <w:r w:rsidRPr="00FD7529">
              <w:rPr>
                <w:rFonts w:ascii="Times New Roman" w:hAnsi="Times New Roman"/>
                <w:b/>
                <w:bCs/>
                <w:color w:val="000000"/>
                <w:sz w:val="24"/>
                <w:szCs w:val="24"/>
              </w:rPr>
              <w:t>Дох</w:t>
            </w:r>
            <w:proofErr w:type="gramStart"/>
            <w:r w:rsidRPr="00FD7529">
              <w:rPr>
                <w:rFonts w:ascii="Times New Roman" w:hAnsi="Times New Roman"/>
                <w:b/>
                <w:bCs/>
                <w:color w:val="000000"/>
                <w:sz w:val="24"/>
                <w:szCs w:val="24"/>
              </w:rPr>
              <w:t>.о</w:t>
            </w:r>
            <w:proofErr w:type="gramEnd"/>
            <w:r w:rsidRPr="00FD7529">
              <w:rPr>
                <w:rFonts w:ascii="Times New Roman" w:hAnsi="Times New Roman"/>
                <w:b/>
                <w:bCs/>
                <w:color w:val="000000"/>
                <w:sz w:val="24"/>
                <w:szCs w:val="24"/>
              </w:rPr>
              <w:t>т</w:t>
            </w:r>
            <w:proofErr w:type="spellEnd"/>
            <w:r w:rsidRPr="00FD7529">
              <w:rPr>
                <w:rFonts w:ascii="Times New Roman" w:hAnsi="Times New Roman"/>
                <w:b/>
                <w:bCs/>
                <w:color w:val="000000"/>
                <w:sz w:val="24"/>
                <w:szCs w:val="24"/>
              </w:rPr>
              <w:t xml:space="preserve"> продажи материальных и не материальных активов</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200,00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14</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06014</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430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Дох. от продажи </w:t>
            </w:r>
            <w:proofErr w:type="spellStart"/>
            <w:r w:rsidRPr="00FD7529">
              <w:rPr>
                <w:rFonts w:ascii="Times New Roman" w:hAnsi="Times New Roman"/>
                <w:color w:val="000000"/>
                <w:sz w:val="24"/>
                <w:szCs w:val="24"/>
              </w:rPr>
              <w:t>зем.уч</w:t>
            </w:r>
            <w:proofErr w:type="gramStart"/>
            <w:r w:rsidRPr="00FD7529">
              <w:rPr>
                <w:rFonts w:ascii="Times New Roman" w:hAnsi="Times New Roman"/>
                <w:color w:val="000000"/>
                <w:sz w:val="24"/>
                <w:szCs w:val="24"/>
              </w:rPr>
              <w:t>.н</w:t>
            </w:r>
            <w:proofErr w:type="gramEnd"/>
            <w:r w:rsidRPr="00FD7529">
              <w:rPr>
                <w:rFonts w:ascii="Times New Roman" w:hAnsi="Times New Roman"/>
                <w:color w:val="000000"/>
                <w:sz w:val="24"/>
                <w:szCs w:val="24"/>
              </w:rPr>
              <w:t>аходящихся</w:t>
            </w:r>
            <w:proofErr w:type="spellEnd"/>
            <w:r w:rsidRPr="00FD7529">
              <w:rPr>
                <w:rFonts w:ascii="Times New Roman" w:hAnsi="Times New Roman"/>
                <w:color w:val="000000"/>
                <w:sz w:val="24"/>
                <w:szCs w:val="24"/>
              </w:rPr>
              <w:t xml:space="preserve"> в государственной и </w:t>
            </w:r>
            <w:proofErr w:type="spellStart"/>
            <w:r w:rsidRPr="00FD7529">
              <w:rPr>
                <w:rFonts w:ascii="Times New Roman" w:hAnsi="Times New Roman"/>
                <w:color w:val="000000"/>
                <w:sz w:val="24"/>
                <w:szCs w:val="24"/>
              </w:rPr>
              <w:t>мун.собств</w:t>
            </w:r>
            <w:proofErr w:type="spellEnd"/>
            <w:r w:rsidRPr="00FD7529">
              <w:rPr>
                <w:rFonts w:ascii="Times New Roman" w:hAnsi="Times New Roman"/>
                <w:color w:val="000000"/>
                <w:sz w:val="24"/>
                <w:szCs w:val="24"/>
              </w:rPr>
              <w:t>.</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200,00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13</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01995</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130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roofErr w:type="spellStart"/>
            <w:r w:rsidRPr="00FD7529">
              <w:rPr>
                <w:rFonts w:ascii="Times New Roman" w:hAnsi="Times New Roman"/>
                <w:b/>
                <w:bCs/>
                <w:color w:val="000000"/>
                <w:sz w:val="24"/>
                <w:szCs w:val="24"/>
              </w:rPr>
              <w:t>Дох</w:t>
            </w:r>
            <w:proofErr w:type="gramStart"/>
            <w:r w:rsidRPr="00FD7529">
              <w:rPr>
                <w:rFonts w:ascii="Times New Roman" w:hAnsi="Times New Roman"/>
                <w:b/>
                <w:bCs/>
                <w:color w:val="000000"/>
                <w:sz w:val="24"/>
                <w:szCs w:val="24"/>
              </w:rPr>
              <w:t>.о</w:t>
            </w:r>
            <w:proofErr w:type="gramEnd"/>
            <w:r w:rsidRPr="00FD7529">
              <w:rPr>
                <w:rFonts w:ascii="Times New Roman" w:hAnsi="Times New Roman"/>
                <w:b/>
                <w:bCs/>
                <w:color w:val="000000"/>
                <w:sz w:val="24"/>
                <w:szCs w:val="24"/>
              </w:rPr>
              <w:t>т</w:t>
            </w:r>
            <w:proofErr w:type="spellEnd"/>
            <w:r w:rsidRPr="00FD7529">
              <w:rPr>
                <w:rFonts w:ascii="Times New Roman" w:hAnsi="Times New Roman"/>
                <w:b/>
                <w:bCs/>
                <w:color w:val="000000"/>
                <w:sz w:val="24"/>
                <w:szCs w:val="24"/>
              </w:rPr>
              <w:t xml:space="preserve"> оказания платных услуг(работ) </w:t>
            </w:r>
            <w:proofErr w:type="spellStart"/>
            <w:r w:rsidRPr="00FD7529">
              <w:rPr>
                <w:rFonts w:ascii="Times New Roman" w:hAnsi="Times New Roman"/>
                <w:b/>
                <w:bCs/>
                <w:color w:val="000000"/>
                <w:sz w:val="24"/>
                <w:szCs w:val="24"/>
              </w:rPr>
              <w:t>получ.сред.бюджетов</w:t>
            </w:r>
            <w:proofErr w:type="spellEnd"/>
            <w:r w:rsidRPr="00FD7529">
              <w:rPr>
                <w:rFonts w:ascii="Times New Roman" w:hAnsi="Times New Roman"/>
                <w:b/>
                <w:bCs/>
                <w:color w:val="000000"/>
                <w:sz w:val="24"/>
                <w:szCs w:val="24"/>
              </w:rPr>
              <w:t xml:space="preserve"> поселений</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60,00</w:t>
            </w:r>
          </w:p>
        </w:tc>
      </w:tr>
      <w:tr w:rsidR="00DA47E5" w:rsidRPr="00FD7529" w:rsidTr="00DA47E5">
        <w:trPr>
          <w:gridAfter w:val="2"/>
          <w:wAfter w:w="929" w:type="dxa"/>
          <w:trHeight w:val="206"/>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i/>
                <w:iCs/>
                <w:color w:val="000000"/>
                <w:sz w:val="24"/>
                <w:szCs w:val="24"/>
              </w:rPr>
            </w:pPr>
            <w:r w:rsidRPr="00FD7529">
              <w:rPr>
                <w:rFonts w:ascii="Times New Roman" w:hAnsi="Times New Roman"/>
                <w:b/>
                <w:bCs/>
                <w:i/>
                <w:iCs/>
                <w:color w:val="000000"/>
                <w:sz w:val="24"/>
                <w:szCs w:val="24"/>
              </w:rPr>
              <w:t>Безвозмездные перечисления</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3643,80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02</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От других бюджетов бюджетной системы</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3643,80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02</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01000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151</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Дотации от других бюджетов бюджетной системы РФ</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2058,70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02</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01001</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151</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Дотации бюджетам </w:t>
            </w:r>
            <w:proofErr w:type="spellStart"/>
            <w:r w:rsidRPr="00FD7529">
              <w:rPr>
                <w:rFonts w:ascii="Times New Roman" w:hAnsi="Times New Roman"/>
                <w:color w:val="000000"/>
                <w:sz w:val="24"/>
                <w:szCs w:val="24"/>
              </w:rPr>
              <w:t>посел</w:t>
            </w:r>
            <w:proofErr w:type="spellEnd"/>
            <w:r w:rsidRPr="00FD7529">
              <w:rPr>
                <w:rFonts w:ascii="Times New Roman" w:hAnsi="Times New Roman"/>
                <w:color w:val="000000"/>
                <w:sz w:val="24"/>
                <w:szCs w:val="24"/>
              </w:rPr>
              <w:t>. на выравнивание уровня бюджетной обеспеченности</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2058,70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02</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02000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151</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Субсидии бюджетам бюджетной системы Российской Федерации</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1463,10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02</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02999</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151</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Прочие субсидии бюджетам поселений</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1463,10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02</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03000</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151</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Субвенции бюджетам субъектов Российской Федерации и </w:t>
            </w:r>
            <w:proofErr w:type="spellStart"/>
            <w:r w:rsidRPr="00FD7529">
              <w:rPr>
                <w:rFonts w:ascii="Times New Roman" w:hAnsi="Times New Roman"/>
                <w:b/>
                <w:bCs/>
                <w:color w:val="000000"/>
                <w:sz w:val="24"/>
                <w:szCs w:val="24"/>
              </w:rPr>
              <w:t>мун</w:t>
            </w:r>
            <w:proofErr w:type="gramStart"/>
            <w:r w:rsidRPr="00FD7529">
              <w:rPr>
                <w:rFonts w:ascii="Times New Roman" w:hAnsi="Times New Roman"/>
                <w:b/>
                <w:bCs/>
                <w:color w:val="000000"/>
                <w:sz w:val="24"/>
                <w:szCs w:val="24"/>
              </w:rPr>
              <w:t>.о</w:t>
            </w:r>
            <w:proofErr w:type="gramEnd"/>
            <w:r w:rsidRPr="00FD7529">
              <w:rPr>
                <w:rFonts w:ascii="Times New Roman" w:hAnsi="Times New Roman"/>
                <w:b/>
                <w:bCs/>
                <w:color w:val="000000"/>
                <w:sz w:val="24"/>
                <w:szCs w:val="24"/>
              </w:rPr>
              <w:t>бразов</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122,00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02</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03015</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151</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Субвенции бюджетам поселений на </w:t>
            </w:r>
            <w:proofErr w:type="spellStart"/>
            <w:r w:rsidRPr="00FD7529">
              <w:rPr>
                <w:rFonts w:ascii="Times New Roman" w:hAnsi="Times New Roman"/>
                <w:color w:val="000000"/>
                <w:sz w:val="24"/>
                <w:szCs w:val="24"/>
              </w:rPr>
              <w:t>осущ</w:t>
            </w:r>
            <w:proofErr w:type="spellEnd"/>
            <w:r w:rsidRPr="00FD7529">
              <w:rPr>
                <w:rFonts w:ascii="Times New Roman" w:hAnsi="Times New Roman"/>
                <w:color w:val="000000"/>
                <w:sz w:val="24"/>
                <w:szCs w:val="24"/>
              </w:rPr>
              <w:t xml:space="preserve">. </w:t>
            </w:r>
            <w:proofErr w:type="gramStart"/>
            <w:r w:rsidRPr="00FD7529">
              <w:rPr>
                <w:rFonts w:ascii="Times New Roman" w:hAnsi="Times New Roman"/>
                <w:color w:val="000000"/>
                <w:sz w:val="24"/>
                <w:szCs w:val="24"/>
              </w:rPr>
              <w:t>полно</w:t>
            </w:r>
            <w:proofErr w:type="gramEnd"/>
            <w:r w:rsidRPr="00FD7529">
              <w:rPr>
                <w:rFonts w:ascii="Times New Roman" w:hAnsi="Times New Roman"/>
                <w:color w:val="000000"/>
                <w:sz w:val="24"/>
                <w:szCs w:val="24"/>
              </w:rPr>
              <w:t xml:space="preserve"> но первичному воинскому учету</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89,00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02</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03024</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151</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Субвенции местным </w:t>
            </w:r>
            <w:proofErr w:type="spellStart"/>
            <w:r w:rsidRPr="00FD7529">
              <w:rPr>
                <w:rFonts w:ascii="Times New Roman" w:hAnsi="Times New Roman"/>
                <w:b/>
                <w:bCs/>
                <w:color w:val="000000"/>
                <w:sz w:val="24"/>
                <w:szCs w:val="24"/>
              </w:rPr>
              <w:t>бююджетам</w:t>
            </w:r>
            <w:proofErr w:type="spellEnd"/>
            <w:r w:rsidRPr="00FD7529">
              <w:rPr>
                <w:rFonts w:ascii="Times New Roman" w:hAnsi="Times New Roman"/>
                <w:b/>
                <w:bCs/>
                <w:color w:val="000000"/>
                <w:sz w:val="24"/>
                <w:szCs w:val="24"/>
              </w:rPr>
              <w:t xml:space="preserve"> на выполнение </w:t>
            </w:r>
            <w:proofErr w:type="spellStart"/>
            <w:r w:rsidRPr="00FD7529">
              <w:rPr>
                <w:rFonts w:ascii="Times New Roman" w:hAnsi="Times New Roman"/>
                <w:b/>
                <w:bCs/>
                <w:color w:val="000000"/>
                <w:sz w:val="24"/>
                <w:szCs w:val="24"/>
              </w:rPr>
              <w:t>передав</w:t>
            </w:r>
            <w:proofErr w:type="gramStart"/>
            <w:r w:rsidRPr="00FD7529">
              <w:rPr>
                <w:rFonts w:ascii="Times New Roman" w:hAnsi="Times New Roman"/>
                <w:b/>
                <w:bCs/>
                <w:color w:val="000000"/>
                <w:sz w:val="24"/>
                <w:szCs w:val="24"/>
              </w:rPr>
              <w:t>.п</w:t>
            </w:r>
            <w:proofErr w:type="gramEnd"/>
            <w:r w:rsidRPr="00FD7529">
              <w:rPr>
                <w:rFonts w:ascii="Times New Roman" w:hAnsi="Times New Roman"/>
                <w:b/>
                <w:bCs/>
                <w:color w:val="000000"/>
                <w:sz w:val="24"/>
                <w:szCs w:val="24"/>
              </w:rPr>
              <w:t>олномочий</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33,00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lastRenderedPageBreak/>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02</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03024</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151</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Субвенции местным </w:t>
            </w:r>
            <w:proofErr w:type="spellStart"/>
            <w:r w:rsidRPr="00FD7529">
              <w:rPr>
                <w:rFonts w:ascii="Times New Roman" w:hAnsi="Times New Roman"/>
                <w:color w:val="000000"/>
                <w:sz w:val="24"/>
                <w:szCs w:val="24"/>
              </w:rPr>
              <w:t>бююджетам</w:t>
            </w:r>
            <w:proofErr w:type="spellEnd"/>
            <w:r w:rsidRPr="00FD7529">
              <w:rPr>
                <w:rFonts w:ascii="Times New Roman" w:hAnsi="Times New Roman"/>
                <w:color w:val="000000"/>
                <w:sz w:val="24"/>
                <w:szCs w:val="24"/>
              </w:rPr>
              <w:t xml:space="preserve"> на выполнение </w:t>
            </w:r>
            <w:proofErr w:type="spellStart"/>
            <w:r w:rsidRPr="00FD7529">
              <w:rPr>
                <w:rFonts w:ascii="Times New Roman" w:hAnsi="Times New Roman"/>
                <w:color w:val="000000"/>
                <w:sz w:val="24"/>
                <w:szCs w:val="24"/>
              </w:rPr>
              <w:t>передав</w:t>
            </w:r>
            <w:proofErr w:type="gramStart"/>
            <w:r w:rsidRPr="00FD7529">
              <w:rPr>
                <w:rFonts w:ascii="Times New Roman" w:hAnsi="Times New Roman"/>
                <w:color w:val="000000"/>
                <w:sz w:val="24"/>
                <w:szCs w:val="24"/>
              </w:rPr>
              <w:t>.п</w:t>
            </w:r>
            <w:proofErr w:type="gramEnd"/>
            <w:r w:rsidRPr="00FD7529">
              <w:rPr>
                <w:rFonts w:ascii="Times New Roman" w:hAnsi="Times New Roman"/>
                <w:color w:val="000000"/>
                <w:sz w:val="24"/>
                <w:szCs w:val="24"/>
              </w:rPr>
              <w:t>олномочий</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32,30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2</w:t>
            </w: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02</w:t>
            </w: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03024</w:t>
            </w: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w:t>
            </w: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151</w:t>
            </w: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Субвенции местным </w:t>
            </w:r>
            <w:proofErr w:type="spellStart"/>
            <w:r w:rsidRPr="00FD7529">
              <w:rPr>
                <w:rFonts w:ascii="Times New Roman" w:hAnsi="Times New Roman"/>
                <w:color w:val="000000"/>
                <w:sz w:val="24"/>
                <w:szCs w:val="24"/>
              </w:rPr>
              <w:t>бююджетам</w:t>
            </w:r>
            <w:proofErr w:type="spellEnd"/>
            <w:r w:rsidRPr="00FD7529">
              <w:rPr>
                <w:rFonts w:ascii="Times New Roman" w:hAnsi="Times New Roman"/>
                <w:color w:val="000000"/>
                <w:sz w:val="24"/>
                <w:szCs w:val="24"/>
              </w:rPr>
              <w:t xml:space="preserve"> на выполнение </w:t>
            </w:r>
            <w:proofErr w:type="spellStart"/>
            <w:r w:rsidRPr="00FD7529">
              <w:rPr>
                <w:rFonts w:ascii="Times New Roman" w:hAnsi="Times New Roman"/>
                <w:color w:val="000000"/>
                <w:sz w:val="24"/>
                <w:szCs w:val="24"/>
              </w:rPr>
              <w:t>передав</w:t>
            </w:r>
            <w:proofErr w:type="gramStart"/>
            <w:r w:rsidRPr="00FD7529">
              <w:rPr>
                <w:rFonts w:ascii="Times New Roman" w:hAnsi="Times New Roman"/>
                <w:color w:val="000000"/>
                <w:sz w:val="24"/>
                <w:szCs w:val="24"/>
              </w:rPr>
              <w:t>.п</w:t>
            </w:r>
            <w:proofErr w:type="gramEnd"/>
            <w:r w:rsidRPr="00FD7529">
              <w:rPr>
                <w:rFonts w:ascii="Times New Roman" w:hAnsi="Times New Roman"/>
                <w:color w:val="000000"/>
                <w:sz w:val="24"/>
                <w:szCs w:val="24"/>
              </w:rPr>
              <w:t>олномочий</w:t>
            </w:r>
            <w:proofErr w:type="spellEnd"/>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0,70</w:t>
            </w:r>
          </w:p>
        </w:tc>
      </w:tr>
      <w:tr w:rsidR="00DA47E5" w:rsidRPr="00FD7529" w:rsidTr="00DA47E5">
        <w:trPr>
          <w:gridAfter w:val="2"/>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1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79"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4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08"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38"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5239"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Итого доходов</w:t>
            </w:r>
          </w:p>
        </w:tc>
        <w:tc>
          <w:tcPr>
            <w:tcW w:w="1006"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5852,80</w:t>
            </w:r>
          </w:p>
        </w:tc>
      </w:tr>
      <w:tr w:rsidR="00DA47E5" w:rsidRPr="00FD7529" w:rsidTr="00DA47E5">
        <w:trPr>
          <w:gridAfter w:val="2"/>
          <w:wAfter w:w="929" w:type="dxa"/>
          <w:trHeight w:val="192"/>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b/>
                <w:bCs/>
                <w:color w:val="000000"/>
                <w:sz w:val="24"/>
                <w:szCs w:val="24"/>
              </w:rPr>
            </w:pPr>
          </w:p>
        </w:tc>
      </w:tr>
      <w:tr w:rsidR="00DA47E5" w:rsidRPr="00FD7529" w:rsidTr="00DA47E5">
        <w:trPr>
          <w:gridAfter w:val="2"/>
          <w:wAfter w:w="929" w:type="dxa"/>
          <w:trHeight w:val="192"/>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b/>
                <w:bCs/>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b/>
                <w:bCs/>
                <w:color w:val="000000"/>
                <w:sz w:val="24"/>
                <w:szCs w:val="24"/>
              </w:rPr>
            </w:pP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Arial" w:hAnsi="Arial" w:cs="Arial"/>
                <w:b/>
                <w:bCs/>
                <w:color w:val="000000"/>
                <w:sz w:val="24"/>
                <w:szCs w:val="24"/>
              </w:rPr>
            </w:pPr>
            <w:r w:rsidRPr="00FD7529">
              <w:rPr>
                <w:rFonts w:ascii="Arial" w:hAnsi="Arial" w:cs="Arial"/>
                <w:b/>
                <w:bCs/>
                <w:color w:val="000000"/>
                <w:sz w:val="24"/>
                <w:szCs w:val="24"/>
              </w:rPr>
              <w:t>Дефицит  5 %</w:t>
            </w: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b/>
                <w:bCs/>
                <w:color w:val="000000"/>
                <w:sz w:val="24"/>
                <w:szCs w:val="24"/>
              </w:rPr>
            </w:pPr>
            <w:r w:rsidRPr="00FD7529">
              <w:rPr>
                <w:rFonts w:ascii="Arial" w:hAnsi="Arial" w:cs="Arial"/>
                <w:b/>
                <w:bCs/>
                <w:color w:val="000000"/>
                <w:sz w:val="24"/>
                <w:szCs w:val="24"/>
              </w:rPr>
              <w:t>110,45</w:t>
            </w:r>
          </w:p>
        </w:tc>
      </w:tr>
      <w:tr w:rsidR="00DA47E5" w:rsidRPr="00FD7529" w:rsidTr="00DA47E5">
        <w:trPr>
          <w:gridAfter w:val="2"/>
          <w:wAfter w:w="929" w:type="dxa"/>
          <w:trHeight w:val="264"/>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Arial" w:hAnsi="Arial" w:cs="Arial"/>
                <w:b/>
                <w:bCs/>
                <w:color w:val="000000"/>
                <w:sz w:val="24"/>
                <w:szCs w:val="24"/>
              </w:rPr>
            </w:pPr>
            <w:r w:rsidRPr="00FD7529">
              <w:rPr>
                <w:rFonts w:ascii="Arial" w:hAnsi="Arial" w:cs="Arial"/>
                <w:b/>
                <w:bCs/>
                <w:color w:val="000000"/>
                <w:sz w:val="24"/>
                <w:szCs w:val="24"/>
              </w:rPr>
              <w:t>Допустимые расходы</w:t>
            </w: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b/>
                <w:bCs/>
                <w:color w:val="000000"/>
                <w:sz w:val="24"/>
                <w:szCs w:val="24"/>
              </w:rPr>
            </w:pPr>
            <w:r w:rsidRPr="00FD7529">
              <w:rPr>
                <w:rFonts w:ascii="Arial" w:hAnsi="Arial" w:cs="Arial"/>
                <w:b/>
                <w:bCs/>
                <w:color w:val="000000"/>
                <w:sz w:val="24"/>
                <w:szCs w:val="24"/>
              </w:rPr>
              <w:t>5963,25</w:t>
            </w:r>
          </w:p>
        </w:tc>
      </w:tr>
      <w:tr w:rsidR="00DA47E5" w:rsidRPr="00FD7529" w:rsidTr="00DA47E5">
        <w:trPr>
          <w:gridAfter w:val="2"/>
          <w:wAfter w:w="929" w:type="dxa"/>
          <w:trHeight w:val="168"/>
        </w:trPr>
        <w:tc>
          <w:tcPr>
            <w:tcW w:w="33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1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7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6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34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08"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3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5239"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1006"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b/>
                <w:bCs/>
                <w:color w:val="000000"/>
                <w:sz w:val="24"/>
                <w:szCs w:val="24"/>
              </w:rPr>
            </w:pP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196"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Приложение № 2 </w:t>
            </w:r>
            <w:proofErr w:type="gramStart"/>
            <w:r w:rsidRPr="00FD7529">
              <w:rPr>
                <w:rFonts w:ascii="Times New Roman" w:hAnsi="Times New Roman"/>
                <w:color w:val="000000"/>
                <w:sz w:val="24"/>
                <w:szCs w:val="24"/>
              </w:rPr>
              <w:t>к</w:t>
            </w:r>
            <w:proofErr w:type="gramEnd"/>
            <w:r w:rsidRPr="00FD7529">
              <w:rPr>
                <w:rFonts w:ascii="Times New Roman" w:hAnsi="Times New Roman"/>
                <w:color w:val="000000"/>
                <w:sz w:val="24"/>
                <w:szCs w:val="24"/>
              </w:rPr>
              <w:t xml:space="preserve">   Решения Думы</w:t>
            </w: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"О бюджете  МО Тихоновка"</w:t>
            </w: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на  2016 г.  №  75  от 24.11. 2015г  </w:t>
            </w: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47"/>
        </w:trPr>
        <w:tc>
          <w:tcPr>
            <w:tcW w:w="5366" w:type="dxa"/>
            <w:gridSpan w:val="1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Источники финансирования дефицита бюджета</w:t>
            </w: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247"/>
        </w:trPr>
        <w:tc>
          <w:tcPr>
            <w:tcW w:w="5366" w:type="dxa"/>
            <w:gridSpan w:val="1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муниципального образования  "Тихоновка"  на 2016 год</w:t>
            </w: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 xml:space="preserve">(тыс. </w:t>
            </w:r>
            <w:proofErr w:type="spellStart"/>
            <w:r w:rsidRPr="00FD7529">
              <w:rPr>
                <w:rFonts w:ascii="Times New Roman" w:hAnsi="Times New Roman"/>
                <w:color w:val="000000"/>
                <w:sz w:val="24"/>
                <w:szCs w:val="24"/>
              </w:rPr>
              <w:t>руб</w:t>
            </w:r>
            <w:proofErr w:type="spellEnd"/>
            <w:r w:rsidRPr="00FD7529">
              <w:rPr>
                <w:rFonts w:ascii="Times New Roman" w:hAnsi="Times New Roman"/>
                <w:color w:val="000000"/>
                <w:sz w:val="24"/>
                <w:szCs w:val="24"/>
              </w:rPr>
              <w:t>)</w:t>
            </w:r>
          </w:p>
        </w:tc>
      </w:tr>
      <w:tr w:rsidR="00DA47E5" w:rsidRPr="00FD7529" w:rsidTr="00DA47E5">
        <w:trPr>
          <w:trHeight w:val="247"/>
        </w:trPr>
        <w:tc>
          <w:tcPr>
            <w:tcW w:w="2021" w:type="dxa"/>
            <w:gridSpan w:val="9"/>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Arial" w:hAnsi="Arial" w:cs="Arial"/>
                <w:color w:val="000000"/>
                <w:sz w:val="24"/>
                <w:szCs w:val="24"/>
              </w:rPr>
            </w:pPr>
            <w:r w:rsidRPr="00FD7529">
              <w:rPr>
                <w:rFonts w:ascii="Arial" w:hAnsi="Arial" w:cs="Arial"/>
                <w:color w:val="000000"/>
                <w:sz w:val="24"/>
                <w:szCs w:val="24"/>
              </w:rPr>
              <w:t>Наименование</w:t>
            </w:r>
          </w:p>
        </w:tc>
        <w:tc>
          <w:tcPr>
            <w:tcW w:w="1010"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Arial" w:hAnsi="Arial" w:cs="Arial"/>
                <w:color w:val="000000"/>
                <w:sz w:val="24"/>
                <w:szCs w:val="24"/>
              </w:rPr>
            </w:pPr>
          </w:p>
        </w:tc>
        <w:tc>
          <w:tcPr>
            <w:tcW w:w="2335"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3185"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Код бюджетной классификации</w:t>
            </w:r>
          </w:p>
        </w:tc>
        <w:tc>
          <w:tcPr>
            <w:tcW w:w="1011"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Сумма</w:t>
            </w:r>
          </w:p>
        </w:tc>
      </w:tr>
      <w:tr w:rsidR="00DA47E5" w:rsidRPr="00FD7529" w:rsidTr="00DA47E5">
        <w:trPr>
          <w:trHeight w:val="247"/>
        </w:trPr>
        <w:tc>
          <w:tcPr>
            <w:tcW w:w="1010" w:type="dxa"/>
            <w:gridSpan w:val="5"/>
            <w:tcBorders>
              <w:top w:val="single" w:sz="6" w:space="0" w:color="auto"/>
              <w:left w:val="single" w:sz="6" w:space="0" w:color="auto"/>
              <w:bottom w:val="single" w:sz="6" w:space="0" w:color="auto"/>
              <w:right w:val="nil"/>
            </w:tcBorders>
          </w:tcPr>
          <w:p w:rsidR="00DA47E5" w:rsidRPr="00FD7529" w:rsidRDefault="00DA47E5" w:rsidP="00DA47E5">
            <w:pPr>
              <w:autoSpaceDE w:val="0"/>
              <w:autoSpaceDN w:val="0"/>
              <w:adjustRightInd w:val="0"/>
              <w:spacing w:after="0" w:line="240" w:lineRule="auto"/>
              <w:jc w:val="center"/>
              <w:rPr>
                <w:rFonts w:ascii="Arial" w:hAnsi="Arial" w:cs="Arial"/>
                <w:color w:val="000000"/>
                <w:sz w:val="24"/>
                <w:szCs w:val="24"/>
              </w:rPr>
            </w:pPr>
          </w:p>
        </w:tc>
        <w:tc>
          <w:tcPr>
            <w:tcW w:w="1011" w:type="dxa"/>
            <w:gridSpan w:val="4"/>
            <w:tcBorders>
              <w:top w:val="single" w:sz="6" w:space="0" w:color="auto"/>
              <w:left w:val="nil"/>
              <w:bottom w:val="single" w:sz="6" w:space="0" w:color="auto"/>
              <w:right w:val="nil"/>
            </w:tcBorders>
          </w:tcPr>
          <w:p w:rsidR="00DA47E5" w:rsidRPr="00FD7529" w:rsidRDefault="00DA47E5" w:rsidP="00DA47E5">
            <w:pPr>
              <w:autoSpaceDE w:val="0"/>
              <w:autoSpaceDN w:val="0"/>
              <w:adjustRightInd w:val="0"/>
              <w:spacing w:after="0" w:line="240" w:lineRule="auto"/>
              <w:jc w:val="center"/>
              <w:rPr>
                <w:rFonts w:ascii="Arial" w:hAnsi="Arial" w:cs="Arial"/>
                <w:color w:val="000000"/>
                <w:sz w:val="24"/>
                <w:szCs w:val="24"/>
              </w:rPr>
            </w:pPr>
          </w:p>
        </w:tc>
        <w:tc>
          <w:tcPr>
            <w:tcW w:w="1010" w:type="dxa"/>
            <w:gridSpan w:val="3"/>
            <w:tcBorders>
              <w:top w:val="single" w:sz="6" w:space="0" w:color="auto"/>
              <w:left w:val="nil"/>
              <w:bottom w:val="single" w:sz="6" w:space="0" w:color="auto"/>
              <w:right w:val="nil"/>
            </w:tcBorders>
          </w:tcPr>
          <w:p w:rsidR="00DA47E5" w:rsidRPr="00FD7529" w:rsidRDefault="00DA47E5" w:rsidP="00DA47E5">
            <w:pPr>
              <w:autoSpaceDE w:val="0"/>
              <w:autoSpaceDN w:val="0"/>
              <w:adjustRightInd w:val="0"/>
              <w:spacing w:after="0" w:line="240" w:lineRule="auto"/>
              <w:jc w:val="center"/>
              <w:rPr>
                <w:rFonts w:ascii="Arial" w:hAnsi="Arial" w:cs="Arial"/>
                <w:color w:val="000000"/>
                <w:sz w:val="24"/>
                <w:szCs w:val="24"/>
              </w:rPr>
            </w:pPr>
          </w:p>
        </w:tc>
        <w:tc>
          <w:tcPr>
            <w:tcW w:w="2335" w:type="dxa"/>
            <w:gridSpan w:val="3"/>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3185" w:type="dxa"/>
            <w:gridSpan w:val="4"/>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1011"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2016 год</w:t>
            </w:r>
          </w:p>
        </w:tc>
      </w:tr>
      <w:tr w:rsidR="00DA47E5" w:rsidRPr="00FD7529" w:rsidTr="00DA47E5">
        <w:trPr>
          <w:trHeight w:val="523"/>
        </w:trPr>
        <w:tc>
          <w:tcPr>
            <w:tcW w:w="5366" w:type="dxa"/>
            <w:gridSpan w:val="15"/>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Источники внутреннего финансирования дефицита бюджета</w:t>
            </w:r>
          </w:p>
        </w:tc>
        <w:tc>
          <w:tcPr>
            <w:tcW w:w="3185" w:type="dxa"/>
            <w:gridSpan w:val="4"/>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000 01 00 00 00 00 0000 000</w:t>
            </w:r>
          </w:p>
        </w:tc>
        <w:tc>
          <w:tcPr>
            <w:tcW w:w="1011"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110,45</w:t>
            </w:r>
          </w:p>
        </w:tc>
      </w:tr>
      <w:tr w:rsidR="00DA47E5" w:rsidRPr="00FD7529" w:rsidTr="00DA47E5">
        <w:trPr>
          <w:trHeight w:val="247"/>
        </w:trPr>
        <w:tc>
          <w:tcPr>
            <w:tcW w:w="2021" w:type="dxa"/>
            <w:gridSpan w:val="9"/>
            <w:tcBorders>
              <w:top w:val="single" w:sz="6" w:space="0" w:color="auto"/>
              <w:left w:val="single" w:sz="6" w:space="0" w:color="auto"/>
              <w:bottom w:val="single" w:sz="6" w:space="0" w:color="auto"/>
              <w:right w:val="nil"/>
            </w:tcBorders>
          </w:tcPr>
          <w:p w:rsidR="00DA47E5" w:rsidRPr="00FD7529" w:rsidRDefault="00DA47E5" w:rsidP="00DA47E5">
            <w:pPr>
              <w:autoSpaceDE w:val="0"/>
              <w:autoSpaceDN w:val="0"/>
              <w:adjustRightInd w:val="0"/>
              <w:spacing w:after="0" w:line="240" w:lineRule="auto"/>
              <w:rPr>
                <w:rFonts w:ascii="Arial" w:hAnsi="Arial" w:cs="Arial"/>
                <w:color w:val="000000"/>
                <w:sz w:val="24"/>
                <w:szCs w:val="24"/>
              </w:rPr>
            </w:pPr>
            <w:r w:rsidRPr="00FD7529">
              <w:rPr>
                <w:rFonts w:ascii="Arial" w:hAnsi="Arial" w:cs="Arial"/>
                <w:color w:val="000000"/>
                <w:sz w:val="24"/>
                <w:szCs w:val="24"/>
              </w:rPr>
              <w:t>в том числе</w:t>
            </w:r>
          </w:p>
        </w:tc>
        <w:tc>
          <w:tcPr>
            <w:tcW w:w="1010" w:type="dxa"/>
            <w:gridSpan w:val="3"/>
            <w:tcBorders>
              <w:top w:val="single" w:sz="6" w:space="0" w:color="auto"/>
              <w:left w:val="nil"/>
              <w:bottom w:val="single" w:sz="6" w:space="0" w:color="auto"/>
              <w:right w:val="nil"/>
            </w:tcBorders>
          </w:tcPr>
          <w:p w:rsidR="00DA47E5" w:rsidRPr="00FD7529" w:rsidRDefault="00DA47E5" w:rsidP="00DA47E5">
            <w:pPr>
              <w:autoSpaceDE w:val="0"/>
              <w:autoSpaceDN w:val="0"/>
              <w:adjustRightInd w:val="0"/>
              <w:spacing w:after="0" w:line="240" w:lineRule="auto"/>
              <w:rPr>
                <w:rFonts w:ascii="Arial" w:hAnsi="Arial" w:cs="Arial"/>
                <w:color w:val="000000"/>
                <w:sz w:val="24"/>
                <w:szCs w:val="24"/>
              </w:rPr>
            </w:pPr>
          </w:p>
        </w:tc>
        <w:tc>
          <w:tcPr>
            <w:tcW w:w="2335" w:type="dxa"/>
            <w:gridSpan w:val="3"/>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3185" w:type="dxa"/>
            <w:gridSpan w:val="4"/>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1011"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466"/>
        </w:trPr>
        <w:tc>
          <w:tcPr>
            <w:tcW w:w="5366" w:type="dxa"/>
            <w:gridSpan w:val="15"/>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Получение кредитов от кредитных организаций в валюте Российской Федерации</w:t>
            </w:r>
          </w:p>
        </w:tc>
        <w:tc>
          <w:tcPr>
            <w:tcW w:w="3185" w:type="dxa"/>
            <w:gridSpan w:val="4"/>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   000 01 02 00 00 10 0000 710</w:t>
            </w:r>
          </w:p>
        </w:tc>
        <w:tc>
          <w:tcPr>
            <w:tcW w:w="1011"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110,45</w:t>
            </w:r>
          </w:p>
        </w:tc>
      </w:tr>
      <w:tr w:rsidR="00DA47E5" w:rsidRPr="00FD7529" w:rsidTr="00DA47E5">
        <w:trPr>
          <w:trHeight w:val="494"/>
        </w:trPr>
        <w:tc>
          <w:tcPr>
            <w:tcW w:w="5366" w:type="dxa"/>
            <w:gridSpan w:val="15"/>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Изменение  остатков средств на счетах по счету средств бюджетов</w:t>
            </w:r>
          </w:p>
        </w:tc>
        <w:tc>
          <w:tcPr>
            <w:tcW w:w="3185" w:type="dxa"/>
            <w:gridSpan w:val="4"/>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000 01 10 00 00 00 0000 000</w:t>
            </w:r>
          </w:p>
        </w:tc>
        <w:tc>
          <w:tcPr>
            <w:tcW w:w="1011"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w:t>
            </w:r>
          </w:p>
        </w:tc>
      </w:tr>
      <w:tr w:rsidR="00DA47E5" w:rsidRPr="00FD7529" w:rsidTr="00DA47E5">
        <w:trPr>
          <w:trHeight w:val="480"/>
        </w:trPr>
        <w:tc>
          <w:tcPr>
            <w:tcW w:w="5366" w:type="dxa"/>
            <w:gridSpan w:val="15"/>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Увеличение прочих остатков денежных средств бюджетов муниципальных районов</w:t>
            </w:r>
          </w:p>
        </w:tc>
        <w:tc>
          <w:tcPr>
            <w:tcW w:w="3185" w:type="dxa"/>
            <w:gridSpan w:val="4"/>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000 01 10 02 01 05 0000 510</w:t>
            </w:r>
          </w:p>
        </w:tc>
        <w:tc>
          <w:tcPr>
            <w:tcW w:w="1011"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-5963,25</w:t>
            </w:r>
          </w:p>
        </w:tc>
      </w:tr>
      <w:tr w:rsidR="00DA47E5" w:rsidRPr="00FD7529" w:rsidTr="00DA47E5">
        <w:trPr>
          <w:trHeight w:val="509"/>
        </w:trPr>
        <w:tc>
          <w:tcPr>
            <w:tcW w:w="5366" w:type="dxa"/>
            <w:gridSpan w:val="15"/>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Уменьшение прочих остатков денежных средств бюджетов муниципальных районов</w:t>
            </w:r>
          </w:p>
        </w:tc>
        <w:tc>
          <w:tcPr>
            <w:tcW w:w="3185" w:type="dxa"/>
            <w:gridSpan w:val="4"/>
            <w:tcBorders>
              <w:top w:val="single" w:sz="6" w:space="0" w:color="auto"/>
              <w:left w:val="nil"/>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000 01 10 02 01 05 0000 610</w:t>
            </w:r>
          </w:p>
        </w:tc>
        <w:tc>
          <w:tcPr>
            <w:tcW w:w="1011"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5963,25</w:t>
            </w: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47"/>
        </w:trPr>
        <w:tc>
          <w:tcPr>
            <w:tcW w:w="101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10"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2335"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185"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1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b/>
                <w:bCs/>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8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261"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Приложение № 3 </w:t>
            </w:r>
            <w:proofErr w:type="gramStart"/>
            <w:r w:rsidRPr="00FD7529">
              <w:rPr>
                <w:rFonts w:ascii="Times New Roman" w:hAnsi="Times New Roman"/>
                <w:color w:val="000000"/>
                <w:sz w:val="24"/>
                <w:szCs w:val="24"/>
              </w:rPr>
              <w:t>к</w:t>
            </w:r>
            <w:proofErr w:type="gramEnd"/>
            <w:r w:rsidRPr="00FD7529">
              <w:rPr>
                <w:rFonts w:ascii="Times New Roman" w:hAnsi="Times New Roman"/>
                <w:color w:val="000000"/>
                <w:sz w:val="24"/>
                <w:szCs w:val="24"/>
              </w:rPr>
              <w:t xml:space="preserve">  Решения Думы</w:t>
            </w: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8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261"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"О бюджете  МО Тихоновка"</w:t>
            </w: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8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261"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на  2016 г. "№ 75 от 24.11.2015г </w:t>
            </w: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8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9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8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9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8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9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48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c>
          <w:tcPr>
            <w:tcW w:w="109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Arial" w:hAnsi="Arial" w:cs="Arial"/>
                <w:color w:val="000000"/>
                <w:sz w:val="24"/>
                <w:szCs w:val="24"/>
              </w:rPr>
            </w:pPr>
          </w:p>
        </w:tc>
      </w:tr>
      <w:tr w:rsidR="00DA47E5" w:rsidRPr="00FD7529" w:rsidTr="00DA47E5">
        <w:trPr>
          <w:gridAfter w:val="1"/>
          <w:wAfter w:w="168" w:type="dxa"/>
          <w:trHeight w:val="197"/>
        </w:trPr>
        <w:tc>
          <w:tcPr>
            <w:tcW w:w="1618"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 xml:space="preserve">     Распределение</w:t>
            </w: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8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109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расходов по разделам и подразделам</w:t>
            </w:r>
          </w:p>
        </w:tc>
        <w:tc>
          <w:tcPr>
            <w:tcW w:w="48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109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 xml:space="preserve">функциональной классификации </w:t>
            </w:r>
            <w:r w:rsidRPr="00FD7529">
              <w:rPr>
                <w:rFonts w:ascii="Times New Roman" w:hAnsi="Times New Roman"/>
                <w:b/>
                <w:bCs/>
                <w:color w:val="000000"/>
                <w:sz w:val="24"/>
                <w:szCs w:val="24"/>
              </w:rPr>
              <w:lastRenderedPageBreak/>
              <w:t>расходов бюджета</w:t>
            </w:r>
          </w:p>
        </w:tc>
        <w:tc>
          <w:tcPr>
            <w:tcW w:w="48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109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6226" w:type="dxa"/>
            <w:gridSpan w:val="17"/>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lastRenderedPageBreak/>
              <w:t xml:space="preserve">по муниципальному </w:t>
            </w:r>
            <w:proofErr w:type="spellStart"/>
            <w:r w:rsidRPr="00FD7529">
              <w:rPr>
                <w:rFonts w:ascii="Times New Roman" w:hAnsi="Times New Roman"/>
                <w:b/>
                <w:bCs/>
                <w:color w:val="000000"/>
                <w:sz w:val="24"/>
                <w:szCs w:val="24"/>
              </w:rPr>
              <w:t>образовани</w:t>
            </w:r>
            <w:proofErr w:type="gramStart"/>
            <w:r w:rsidRPr="00FD7529">
              <w:rPr>
                <w:rFonts w:ascii="Times New Roman" w:hAnsi="Times New Roman"/>
                <w:b/>
                <w:bCs/>
                <w:color w:val="000000"/>
                <w:sz w:val="24"/>
                <w:szCs w:val="24"/>
              </w:rPr>
              <w:t>ю"</w:t>
            </w:r>
            <w:proofErr w:type="gramEnd"/>
            <w:r w:rsidRPr="00FD7529">
              <w:rPr>
                <w:rFonts w:ascii="Times New Roman" w:hAnsi="Times New Roman"/>
                <w:b/>
                <w:bCs/>
                <w:color w:val="000000"/>
                <w:sz w:val="24"/>
                <w:szCs w:val="24"/>
              </w:rPr>
              <w:t>Тихоновка</w:t>
            </w:r>
            <w:proofErr w:type="spellEnd"/>
            <w:r w:rsidRPr="00FD7529">
              <w:rPr>
                <w:rFonts w:ascii="Times New Roman" w:hAnsi="Times New Roman"/>
                <w:b/>
                <w:bCs/>
                <w:color w:val="000000"/>
                <w:sz w:val="24"/>
                <w:szCs w:val="24"/>
              </w:rPr>
              <w:t xml:space="preserve">" на 2016 </w:t>
            </w:r>
            <w:proofErr w:type="spellStart"/>
            <w:r w:rsidRPr="00FD7529">
              <w:rPr>
                <w:rFonts w:ascii="Times New Roman" w:hAnsi="Times New Roman"/>
                <w:b/>
                <w:bCs/>
                <w:color w:val="000000"/>
                <w:sz w:val="24"/>
                <w:szCs w:val="24"/>
              </w:rPr>
              <w:t>года,тыс.руб</w:t>
            </w:r>
            <w:proofErr w:type="spellEnd"/>
            <w:r w:rsidRPr="00FD7529">
              <w:rPr>
                <w:rFonts w:ascii="Times New Roman" w:hAnsi="Times New Roman"/>
                <w:b/>
                <w:bCs/>
                <w:color w:val="000000"/>
                <w:sz w:val="24"/>
                <w:szCs w:val="24"/>
              </w:rPr>
              <w:t>.</w:t>
            </w: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771"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771"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771"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209"/>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771"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single" w:sz="12" w:space="0" w:color="auto"/>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     Наименование  расходов</w:t>
            </w:r>
          </w:p>
        </w:tc>
        <w:tc>
          <w:tcPr>
            <w:tcW w:w="771" w:type="dxa"/>
            <w:gridSpan w:val="3"/>
            <w:tcBorders>
              <w:top w:val="single" w:sz="12" w:space="0" w:color="auto"/>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РЗ</w:t>
            </w:r>
          </w:p>
        </w:tc>
        <w:tc>
          <w:tcPr>
            <w:tcW w:w="809" w:type="dxa"/>
            <w:tcBorders>
              <w:top w:val="single" w:sz="12" w:space="0" w:color="auto"/>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roofErr w:type="gramStart"/>
            <w:r w:rsidRPr="00FD7529">
              <w:rPr>
                <w:rFonts w:ascii="Times New Roman" w:hAnsi="Times New Roman"/>
                <w:color w:val="000000"/>
                <w:sz w:val="24"/>
                <w:szCs w:val="24"/>
              </w:rPr>
              <w:t>ПР</w:t>
            </w:r>
            <w:proofErr w:type="gramEnd"/>
          </w:p>
        </w:tc>
        <w:tc>
          <w:tcPr>
            <w:tcW w:w="2359" w:type="dxa"/>
            <w:gridSpan w:val="3"/>
            <w:tcBorders>
              <w:top w:val="single" w:sz="12" w:space="0" w:color="auto"/>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План</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209"/>
        </w:trPr>
        <w:tc>
          <w:tcPr>
            <w:tcW w:w="809" w:type="dxa"/>
            <w:gridSpan w:val="3"/>
            <w:tcBorders>
              <w:top w:val="nil"/>
              <w:left w:val="single" w:sz="12" w:space="0" w:color="auto"/>
              <w:bottom w:val="single" w:sz="12" w:space="0" w:color="auto"/>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4"/>
            <w:tcBorders>
              <w:top w:val="nil"/>
              <w:left w:val="nil"/>
              <w:bottom w:val="single" w:sz="12" w:space="0" w:color="auto"/>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028" w:type="dxa"/>
            <w:gridSpan w:val="6"/>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771" w:type="dxa"/>
            <w:gridSpan w:val="3"/>
            <w:tcBorders>
              <w:top w:val="nil"/>
              <w:left w:val="nil"/>
              <w:bottom w:val="single" w:sz="12" w:space="0" w:color="auto"/>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2359" w:type="dxa"/>
            <w:gridSpan w:val="3"/>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2016</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1.Общегосударственные</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вопросы</w:t>
            </w: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3618,27</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roofErr w:type="spellStart"/>
            <w:r w:rsidRPr="00FD7529">
              <w:rPr>
                <w:rFonts w:ascii="Times New Roman" w:hAnsi="Times New Roman"/>
                <w:b/>
                <w:bCs/>
                <w:color w:val="000000"/>
                <w:sz w:val="24"/>
                <w:szCs w:val="24"/>
              </w:rPr>
              <w:t>Функц-ние</w:t>
            </w:r>
            <w:proofErr w:type="spellEnd"/>
            <w:r w:rsidRPr="00FD7529">
              <w:rPr>
                <w:rFonts w:ascii="Times New Roman" w:hAnsi="Times New Roman"/>
                <w:b/>
                <w:bCs/>
                <w:color w:val="000000"/>
                <w:sz w:val="24"/>
                <w:szCs w:val="24"/>
              </w:rPr>
              <w:t xml:space="preserve"> Прав-</w:t>
            </w:r>
            <w:proofErr w:type="spellStart"/>
            <w:r w:rsidRPr="00FD7529">
              <w:rPr>
                <w:rFonts w:ascii="Times New Roman" w:hAnsi="Times New Roman"/>
                <w:b/>
                <w:bCs/>
                <w:color w:val="000000"/>
                <w:sz w:val="24"/>
                <w:szCs w:val="24"/>
              </w:rPr>
              <w:t>ва</w:t>
            </w:r>
            <w:proofErr w:type="spellEnd"/>
            <w:r w:rsidRPr="00FD7529">
              <w:rPr>
                <w:rFonts w:ascii="Times New Roman" w:hAnsi="Times New Roman"/>
                <w:b/>
                <w:bCs/>
                <w:color w:val="000000"/>
                <w:sz w:val="24"/>
                <w:szCs w:val="24"/>
              </w:rPr>
              <w:t xml:space="preserve"> РФ, </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Высшие </w:t>
            </w:r>
            <w:proofErr w:type="spellStart"/>
            <w:r w:rsidRPr="00FD7529">
              <w:rPr>
                <w:rFonts w:ascii="Times New Roman" w:hAnsi="Times New Roman"/>
                <w:b/>
                <w:bCs/>
                <w:color w:val="000000"/>
                <w:sz w:val="24"/>
                <w:szCs w:val="24"/>
              </w:rPr>
              <w:t>долж</w:t>
            </w:r>
            <w:proofErr w:type="spellEnd"/>
            <w:r w:rsidRPr="00FD7529">
              <w:rPr>
                <w:rFonts w:ascii="Times New Roman" w:hAnsi="Times New Roman"/>
                <w:b/>
                <w:bCs/>
                <w:color w:val="000000"/>
                <w:sz w:val="24"/>
                <w:szCs w:val="24"/>
              </w:rPr>
              <w:t xml:space="preserve">. лица </w:t>
            </w:r>
            <w:proofErr w:type="spellStart"/>
            <w:r w:rsidRPr="00FD7529">
              <w:rPr>
                <w:rFonts w:ascii="Times New Roman" w:hAnsi="Times New Roman"/>
                <w:b/>
                <w:bCs/>
                <w:color w:val="000000"/>
                <w:sz w:val="24"/>
                <w:szCs w:val="24"/>
              </w:rPr>
              <w:t>субьекта</w:t>
            </w:r>
            <w:proofErr w:type="spellEnd"/>
            <w:r w:rsidRPr="00FD7529">
              <w:rPr>
                <w:rFonts w:ascii="Times New Roman" w:hAnsi="Times New Roman"/>
                <w:b/>
                <w:bCs/>
                <w:color w:val="000000"/>
                <w:sz w:val="24"/>
                <w:szCs w:val="24"/>
              </w:rPr>
              <w:t xml:space="preserve"> РФ и мест</w:t>
            </w:r>
            <w:proofErr w:type="gramStart"/>
            <w:r w:rsidRPr="00FD7529">
              <w:rPr>
                <w:rFonts w:ascii="Times New Roman" w:hAnsi="Times New Roman"/>
                <w:b/>
                <w:bCs/>
                <w:color w:val="000000"/>
                <w:sz w:val="24"/>
                <w:szCs w:val="24"/>
              </w:rPr>
              <w:t>.</w:t>
            </w:r>
            <w:proofErr w:type="gramEnd"/>
            <w:r w:rsidRPr="00FD7529">
              <w:rPr>
                <w:rFonts w:ascii="Times New Roman" w:hAnsi="Times New Roman"/>
                <w:b/>
                <w:bCs/>
                <w:color w:val="000000"/>
                <w:sz w:val="24"/>
                <w:szCs w:val="24"/>
              </w:rPr>
              <w:t xml:space="preserve"> </w:t>
            </w:r>
            <w:proofErr w:type="gramStart"/>
            <w:r w:rsidRPr="00FD7529">
              <w:rPr>
                <w:rFonts w:ascii="Times New Roman" w:hAnsi="Times New Roman"/>
                <w:b/>
                <w:bCs/>
                <w:color w:val="000000"/>
                <w:sz w:val="24"/>
                <w:szCs w:val="24"/>
              </w:rPr>
              <w:t>у</w:t>
            </w:r>
            <w:proofErr w:type="gramEnd"/>
            <w:r w:rsidRPr="00FD7529">
              <w:rPr>
                <w:rFonts w:ascii="Times New Roman" w:hAnsi="Times New Roman"/>
                <w:b/>
                <w:bCs/>
                <w:color w:val="000000"/>
                <w:sz w:val="24"/>
                <w:szCs w:val="24"/>
              </w:rPr>
              <w:t>пр.</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02</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679,40</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Высших органов </w:t>
            </w:r>
            <w:proofErr w:type="spellStart"/>
            <w:r w:rsidRPr="00FD7529">
              <w:rPr>
                <w:rFonts w:ascii="Times New Roman" w:hAnsi="Times New Roman"/>
                <w:b/>
                <w:bCs/>
                <w:color w:val="000000"/>
                <w:sz w:val="24"/>
                <w:szCs w:val="24"/>
              </w:rPr>
              <w:t>исполн</w:t>
            </w:r>
            <w:proofErr w:type="spellEnd"/>
            <w:r w:rsidRPr="00FD7529">
              <w:rPr>
                <w:rFonts w:ascii="Times New Roman" w:hAnsi="Times New Roman"/>
                <w:b/>
                <w:bCs/>
                <w:color w:val="000000"/>
                <w:sz w:val="24"/>
                <w:szCs w:val="24"/>
              </w:rPr>
              <w:t xml:space="preserve">. власти субъектов РФ, </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04</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2938,87</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местных администраций</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1618" w:type="dxa"/>
            <w:gridSpan w:val="7"/>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2. Резервный фонд</w:t>
            </w: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11</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47,00</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3.Передаваемые полномочия бюджетам</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13</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0,70</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4. Национальная оборона</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02</w:t>
            </w: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03</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89,00</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Осуществление первичного воинского учета</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03</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89,00</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5.Национальная экономика</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561,30</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Передаваемые полномочия бюджетам</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32,30</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1618" w:type="dxa"/>
            <w:gridSpan w:val="7"/>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Дорожный фонд</w:t>
            </w:r>
          </w:p>
        </w:tc>
        <w:tc>
          <w:tcPr>
            <w:tcW w:w="3028" w:type="dxa"/>
            <w:gridSpan w:val="6"/>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09</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529,00</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6.Культура, кинематография, СМИ</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08</w:t>
            </w:r>
          </w:p>
        </w:tc>
        <w:tc>
          <w:tcPr>
            <w:tcW w:w="809" w:type="dxa"/>
            <w:tcBorders>
              <w:top w:val="nil"/>
              <w:left w:val="nil"/>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1583,98</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7. Социальная политика</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10</w:t>
            </w: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63,00</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4646" w:type="dxa"/>
            <w:gridSpan w:val="13"/>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Доплаты к </w:t>
            </w:r>
            <w:proofErr w:type="spellStart"/>
            <w:r w:rsidRPr="00FD7529">
              <w:rPr>
                <w:rFonts w:ascii="Times New Roman" w:hAnsi="Times New Roman"/>
                <w:color w:val="000000"/>
                <w:sz w:val="24"/>
                <w:szCs w:val="24"/>
              </w:rPr>
              <w:t>песиям</w:t>
            </w:r>
            <w:proofErr w:type="spellEnd"/>
            <w:r w:rsidRPr="00FD7529">
              <w:rPr>
                <w:rFonts w:ascii="Times New Roman" w:hAnsi="Times New Roman"/>
                <w:color w:val="000000"/>
                <w:sz w:val="24"/>
                <w:szCs w:val="24"/>
              </w:rPr>
              <w:t xml:space="preserve"> </w:t>
            </w:r>
            <w:proofErr w:type="spellStart"/>
            <w:r w:rsidRPr="00FD7529">
              <w:rPr>
                <w:rFonts w:ascii="Times New Roman" w:hAnsi="Times New Roman"/>
                <w:color w:val="000000"/>
                <w:sz w:val="24"/>
                <w:szCs w:val="24"/>
              </w:rPr>
              <w:t>гос</w:t>
            </w:r>
            <w:proofErr w:type="gramStart"/>
            <w:r w:rsidRPr="00FD7529">
              <w:rPr>
                <w:rFonts w:ascii="Times New Roman" w:hAnsi="Times New Roman"/>
                <w:color w:val="000000"/>
                <w:sz w:val="24"/>
                <w:szCs w:val="24"/>
              </w:rPr>
              <w:t>.с</w:t>
            </w:r>
            <w:proofErr w:type="gramEnd"/>
            <w:r w:rsidRPr="00FD7529">
              <w:rPr>
                <w:rFonts w:ascii="Times New Roman" w:hAnsi="Times New Roman"/>
                <w:color w:val="000000"/>
                <w:sz w:val="24"/>
                <w:szCs w:val="24"/>
              </w:rPr>
              <w:t>лужащих</w:t>
            </w:r>
            <w:proofErr w:type="spellEnd"/>
            <w:r w:rsidRPr="00FD7529">
              <w:rPr>
                <w:rFonts w:ascii="Times New Roman" w:hAnsi="Times New Roman"/>
                <w:color w:val="000000"/>
                <w:sz w:val="24"/>
                <w:szCs w:val="24"/>
              </w:rPr>
              <w:t xml:space="preserve"> РФ и </w:t>
            </w:r>
            <w:proofErr w:type="spellStart"/>
            <w:r w:rsidRPr="00FD7529">
              <w:rPr>
                <w:rFonts w:ascii="Times New Roman" w:hAnsi="Times New Roman"/>
                <w:color w:val="000000"/>
                <w:sz w:val="24"/>
                <w:szCs w:val="24"/>
              </w:rPr>
              <w:t>мун</w:t>
            </w:r>
            <w:proofErr w:type="spellEnd"/>
            <w:r w:rsidRPr="00FD7529">
              <w:rPr>
                <w:rFonts w:ascii="Times New Roman" w:hAnsi="Times New Roman"/>
                <w:color w:val="000000"/>
                <w:sz w:val="24"/>
                <w:szCs w:val="24"/>
              </w:rPr>
              <w:t xml:space="preserve">. </w:t>
            </w:r>
            <w:proofErr w:type="spellStart"/>
            <w:r w:rsidRPr="00FD7529">
              <w:rPr>
                <w:rFonts w:ascii="Times New Roman" w:hAnsi="Times New Roman"/>
                <w:color w:val="000000"/>
                <w:sz w:val="24"/>
                <w:szCs w:val="24"/>
              </w:rPr>
              <w:t>служ</w:t>
            </w:r>
            <w:proofErr w:type="spellEnd"/>
            <w:r w:rsidRPr="00FD7529">
              <w:rPr>
                <w:rFonts w:ascii="Times New Roman" w:hAnsi="Times New Roman"/>
                <w:color w:val="000000"/>
                <w:sz w:val="24"/>
                <w:szCs w:val="24"/>
              </w:rPr>
              <w:t>.</w:t>
            </w: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10</w:t>
            </w: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63,00</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209"/>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771"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2359" w:type="dxa"/>
            <w:gridSpan w:val="3"/>
            <w:tcBorders>
              <w:top w:val="nil"/>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209"/>
        </w:trPr>
        <w:tc>
          <w:tcPr>
            <w:tcW w:w="4646" w:type="dxa"/>
            <w:gridSpan w:val="13"/>
            <w:tcBorders>
              <w:top w:val="single" w:sz="12" w:space="0" w:color="auto"/>
              <w:left w:val="single" w:sz="12" w:space="0" w:color="auto"/>
              <w:bottom w:val="single" w:sz="12" w:space="0" w:color="auto"/>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      Итого  расходов</w:t>
            </w:r>
          </w:p>
        </w:tc>
        <w:tc>
          <w:tcPr>
            <w:tcW w:w="771" w:type="dxa"/>
            <w:gridSpan w:val="3"/>
            <w:tcBorders>
              <w:top w:val="single" w:sz="12" w:space="0" w:color="auto"/>
              <w:left w:val="single" w:sz="6" w:space="0" w:color="auto"/>
              <w:bottom w:val="single" w:sz="12"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9" w:type="dxa"/>
            <w:tcBorders>
              <w:top w:val="single" w:sz="12" w:space="0" w:color="auto"/>
              <w:left w:val="nil"/>
              <w:bottom w:val="single" w:sz="12" w:space="0" w:color="auto"/>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359" w:type="dxa"/>
            <w:gridSpan w:val="3"/>
            <w:tcBorders>
              <w:top w:val="single" w:sz="12" w:space="0" w:color="auto"/>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5963,25</w:t>
            </w: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168" w:type="dxa"/>
          <w:trHeight w:val="197"/>
        </w:trPr>
        <w:tc>
          <w:tcPr>
            <w:tcW w:w="80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9"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028" w:type="dxa"/>
            <w:gridSpan w:val="6"/>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771"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2359"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bl>
    <w:p w:rsidR="00DA47E5" w:rsidRPr="00FD7529" w:rsidRDefault="00DA47E5" w:rsidP="00DA47E5">
      <w:pPr>
        <w:spacing w:after="0" w:line="240" w:lineRule="auto"/>
        <w:jc w:val="both"/>
        <w:rPr>
          <w:rFonts w:ascii="Times New Roman" w:hAnsi="Times New Roman"/>
          <w:sz w:val="24"/>
          <w:szCs w:val="24"/>
        </w:rPr>
      </w:pPr>
    </w:p>
    <w:tbl>
      <w:tblPr>
        <w:tblW w:w="13310" w:type="dxa"/>
        <w:tblLayout w:type="fixed"/>
        <w:tblCellMar>
          <w:left w:w="30" w:type="dxa"/>
          <w:right w:w="30" w:type="dxa"/>
        </w:tblCellMar>
        <w:tblLook w:val="0000" w:firstRow="0" w:lastRow="0" w:firstColumn="0" w:lastColumn="0" w:noHBand="0" w:noVBand="0"/>
      </w:tblPr>
      <w:tblGrid>
        <w:gridCol w:w="80"/>
        <w:gridCol w:w="2208"/>
        <w:gridCol w:w="1044"/>
        <w:gridCol w:w="542"/>
        <w:gridCol w:w="427"/>
        <w:gridCol w:w="348"/>
        <w:gridCol w:w="44"/>
        <w:gridCol w:w="844"/>
        <w:gridCol w:w="456"/>
        <w:gridCol w:w="581"/>
        <w:gridCol w:w="854"/>
        <w:gridCol w:w="181"/>
        <w:gridCol w:w="492"/>
        <w:gridCol w:w="336"/>
        <w:gridCol w:w="78"/>
        <w:gridCol w:w="4795"/>
      </w:tblGrid>
      <w:tr w:rsidR="00DA47E5" w:rsidRPr="00FD7529" w:rsidTr="00DA47E5">
        <w:trPr>
          <w:trHeight w:val="221"/>
        </w:trPr>
        <w:tc>
          <w:tcPr>
            <w:tcW w:w="3332"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92"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916"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Приложение № 4 к   Решению </w:t>
            </w:r>
          </w:p>
        </w:tc>
      </w:tr>
      <w:tr w:rsidR="00DA47E5" w:rsidRPr="00FD7529" w:rsidTr="00DA47E5">
        <w:trPr>
          <w:trHeight w:val="221"/>
        </w:trPr>
        <w:tc>
          <w:tcPr>
            <w:tcW w:w="3332"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92"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916"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Думы "О бюджете  МО Тихоновка"</w:t>
            </w:r>
          </w:p>
        </w:tc>
      </w:tr>
      <w:tr w:rsidR="00DA47E5" w:rsidRPr="00FD7529" w:rsidTr="00DA47E5">
        <w:trPr>
          <w:trHeight w:val="245"/>
        </w:trPr>
        <w:tc>
          <w:tcPr>
            <w:tcW w:w="3332"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92"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916" w:type="dxa"/>
            <w:gridSpan w:val="7"/>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на 2016 г. "№ 75 от 24.11. 2015г.</w:t>
            </w:r>
          </w:p>
        </w:tc>
      </w:tr>
      <w:tr w:rsidR="00DA47E5" w:rsidRPr="00FD7529" w:rsidTr="00DA47E5">
        <w:trPr>
          <w:trHeight w:val="233"/>
        </w:trPr>
        <w:tc>
          <w:tcPr>
            <w:tcW w:w="4301"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Ведомственной  структуры расходов бюджета</w:t>
            </w:r>
          </w:p>
        </w:tc>
        <w:tc>
          <w:tcPr>
            <w:tcW w:w="392"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58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35"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09"/>
        </w:trPr>
        <w:tc>
          <w:tcPr>
            <w:tcW w:w="4301"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сельского поселения "Тихоновка" на 2016 </w:t>
            </w:r>
            <w:proofErr w:type="spellStart"/>
            <w:r w:rsidRPr="00FD7529">
              <w:rPr>
                <w:rFonts w:ascii="Times New Roman" w:hAnsi="Times New Roman"/>
                <w:b/>
                <w:bCs/>
                <w:color w:val="000000"/>
                <w:sz w:val="24"/>
                <w:szCs w:val="24"/>
              </w:rPr>
              <w:t>г.</w:t>
            </w:r>
            <w:proofErr w:type="gramStart"/>
            <w:r w:rsidRPr="00FD7529">
              <w:rPr>
                <w:rFonts w:ascii="Times New Roman" w:hAnsi="Times New Roman"/>
                <w:b/>
                <w:bCs/>
                <w:color w:val="000000"/>
                <w:sz w:val="24"/>
                <w:szCs w:val="24"/>
              </w:rPr>
              <w:t>г</w:t>
            </w:r>
            <w:proofErr w:type="spellEnd"/>
            <w:proofErr w:type="gramEnd"/>
            <w:r w:rsidRPr="00FD7529">
              <w:rPr>
                <w:rFonts w:ascii="Times New Roman" w:hAnsi="Times New Roman"/>
                <w:b/>
                <w:bCs/>
                <w:color w:val="000000"/>
                <w:sz w:val="24"/>
                <w:szCs w:val="24"/>
              </w:rPr>
              <w:t>.</w:t>
            </w:r>
          </w:p>
        </w:tc>
        <w:tc>
          <w:tcPr>
            <w:tcW w:w="392"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58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1035"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418"/>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 xml:space="preserve">   Наименование</w:t>
            </w:r>
          </w:p>
        </w:tc>
        <w:tc>
          <w:tcPr>
            <w:tcW w:w="3242" w:type="dxa"/>
            <w:gridSpan w:val="7"/>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 Коды ведомственной  классификации</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План,2016</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trHeight w:val="290"/>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Глава</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РЗ</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roofErr w:type="gramStart"/>
            <w:r w:rsidRPr="00FD7529">
              <w:rPr>
                <w:rFonts w:ascii="Times New Roman" w:hAnsi="Times New Roman"/>
                <w:color w:val="000000"/>
                <w:sz w:val="24"/>
                <w:szCs w:val="24"/>
              </w:rPr>
              <w:t>ПР</w:t>
            </w:r>
            <w:proofErr w:type="gramEnd"/>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ЦСР</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ВР</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КЭК</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roofErr w:type="spellStart"/>
            <w:r w:rsidRPr="00FD7529">
              <w:rPr>
                <w:rFonts w:ascii="Times New Roman" w:hAnsi="Times New Roman"/>
                <w:color w:val="000000"/>
                <w:sz w:val="24"/>
                <w:szCs w:val="24"/>
              </w:rPr>
              <w:t>тыс</w:t>
            </w:r>
            <w:proofErr w:type="gramStart"/>
            <w:r w:rsidRPr="00FD7529">
              <w:rPr>
                <w:rFonts w:ascii="Times New Roman" w:hAnsi="Times New Roman"/>
                <w:color w:val="000000"/>
                <w:sz w:val="24"/>
                <w:szCs w:val="24"/>
              </w:rPr>
              <w:t>.р</w:t>
            </w:r>
            <w:proofErr w:type="gramEnd"/>
            <w:r w:rsidRPr="00FD7529">
              <w:rPr>
                <w:rFonts w:ascii="Times New Roman" w:hAnsi="Times New Roman"/>
                <w:color w:val="000000"/>
                <w:sz w:val="24"/>
                <w:szCs w:val="24"/>
              </w:rPr>
              <w:t>уб</w:t>
            </w:r>
            <w:proofErr w:type="spellEnd"/>
            <w:r w:rsidRPr="00FD7529">
              <w:rPr>
                <w:rFonts w:ascii="Times New Roman" w:hAnsi="Times New Roman"/>
                <w:color w:val="000000"/>
                <w:sz w:val="24"/>
                <w:szCs w:val="24"/>
              </w:rPr>
              <w:t>.</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trHeight w:val="396"/>
        </w:trPr>
        <w:tc>
          <w:tcPr>
            <w:tcW w:w="5537" w:type="dxa"/>
            <w:gridSpan w:val="8"/>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Администрация муниципального образования "Тихоновка"</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5963,25</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3618,27</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proofErr w:type="spellStart"/>
            <w:r w:rsidRPr="00FD7529">
              <w:rPr>
                <w:rFonts w:ascii="Times New Roman" w:hAnsi="Times New Roman"/>
                <w:b/>
                <w:bCs/>
                <w:color w:val="000000"/>
                <w:sz w:val="24"/>
                <w:szCs w:val="24"/>
              </w:rPr>
              <w:t>Функц</w:t>
            </w:r>
            <w:proofErr w:type="gramStart"/>
            <w:r w:rsidRPr="00FD7529">
              <w:rPr>
                <w:rFonts w:ascii="Times New Roman" w:hAnsi="Times New Roman"/>
                <w:b/>
                <w:bCs/>
                <w:color w:val="000000"/>
                <w:sz w:val="24"/>
                <w:szCs w:val="24"/>
              </w:rPr>
              <w:t>.П</w:t>
            </w:r>
            <w:proofErr w:type="gramEnd"/>
            <w:r w:rsidRPr="00FD7529">
              <w:rPr>
                <w:rFonts w:ascii="Times New Roman" w:hAnsi="Times New Roman"/>
                <w:b/>
                <w:bCs/>
                <w:color w:val="000000"/>
                <w:sz w:val="24"/>
                <w:szCs w:val="24"/>
              </w:rPr>
              <w:t>р-ва</w:t>
            </w:r>
            <w:proofErr w:type="spellEnd"/>
            <w:r w:rsidRPr="00FD7529">
              <w:rPr>
                <w:rFonts w:ascii="Times New Roman" w:hAnsi="Times New Roman"/>
                <w:b/>
                <w:bCs/>
                <w:color w:val="000000"/>
                <w:sz w:val="24"/>
                <w:szCs w:val="24"/>
              </w:rPr>
              <w:t xml:space="preserve"> </w:t>
            </w:r>
            <w:proofErr w:type="spellStart"/>
            <w:r w:rsidRPr="00FD7529">
              <w:rPr>
                <w:rFonts w:ascii="Times New Roman" w:hAnsi="Times New Roman"/>
                <w:b/>
                <w:bCs/>
                <w:color w:val="000000"/>
                <w:sz w:val="24"/>
                <w:szCs w:val="24"/>
              </w:rPr>
              <w:t>РФ,выс.орг.гос.власти</w:t>
            </w:r>
            <w:proofErr w:type="spellEnd"/>
            <w:r w:rsidRPr="00FD7529">
              <w:rPr>
                <w:rFonts w:ascii="Times New Roman" w:hAnsi="Times New Roman"/>
                <w:b/>
                <w:bCs/>
                <w:color w:val="000000"/>
                <w:sz w:val="24"/>
                <w:szCs w:val="24"/>
              </w:rPr>
              <w:t xml:space="preserve"> и местного </w:t>
            </w:r>
            <w:proofErr w:type="spellStart"/>
            <w:r w:rsidRPr="00FD7529">
              <w:rPr>
                <w:rFonts w:ascii="Times New Roman" w:hAnsi="Times New Roman"/>
                <w:b/>
                <w:bCs/>
                <w:color w:val="000000"/>
                <w:sz w:val="24"/>
                <w:szCs w:val="24"/>
              </w:rPr>
              <w:t>самоупр</w:t>
            </w:r>
            <w:proofErr w:type="spellEnd"/>
            <w:r w:rsidRPr="00FD7529">
              <w:rPr>
                <w:rFonts w:ascii="Times New Roman" w:hAnsi="Times New Roman"/>
                <w:b/>
                <w:bCs/>
                <w:color w:val="000000"/>
                <w:sz w:val="24"/>
                <w:szCs w:val="24"/>
              </w:rPr>
              <w:t>-я</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02</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679,40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Глава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02</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200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679,40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801 80 01</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679,40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801 80 01</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211</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522,00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801 80 01</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213</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157,40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Аппарат</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2938,87</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Расходы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200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2782,87</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1829,31</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211</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1405,00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213</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424,31</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Приобретение услуг</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220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651,86</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Услуги связи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221</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9,00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Коммунальные услуги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223</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469,86</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Услуги на содержание имущества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225</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52,00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226</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111,00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226</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290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301,70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300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156,00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Увеличение стоимости основных средств</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310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340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156,00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21"/>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roofErr w:type="spellStart"/>
            <w:r w:rsidRPr="00FD7529">
              <w:rPr>
                <w:rFonts w:ascii="Times New Roman" w:hAnsi="Times New Roman"/>
                <w:color w:val="000000"/>
                <w:sz w:val="24"/>
                <w:szCs w:val="24"/>
              </w:rPr>
              <w:t>Горючесмазочные</w:t>
            </w:r>
            <w:proofErr w:type="spellEnd"/>
            <w:r w:rsidRPr="00FD7529">
              <w:rPr>
                <w:rFonts w:ascii="Times New Roman" w:hAnsi="Times New Roman"/>
                <w:color w:val="000000"/>
                <w:sz w:val="24"/>
                <w:szCs w:val="24"/>
              </w:rPr>
              <w:t xml:space="preserve"> ср-</w:t>
            </w:r>
            <w:proofErr w:type="spellStart"/>
            <w:r w:rsidRPr="00FD7529">
              <w:rPr>
                <w:rFonts w:ascii="Times New Roman" w:hAnsi="Times New Roman"/>
                <w:color w:val="000000"/>
                <w:sz w:val="24"/>
                <w:szCs w:val="24"/>
              </w:rPr>
              <w:t>ва</w:t>
            </w:r>
            <w:proofErr w:type="spellEnd"/>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340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153,00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21"/>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340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3,00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21"/>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lastRenderedPageBreak/>
              <w:t>Резервный фонд</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801 80 05</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290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47,00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21"/>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Резервный фонд органов </w:t>
            </w:r>
            <w:proofErr w:type="spellStart"/>
            <w:r w:rsidRPr="00FD7529">
              <w:rPr>
                <w:rFonts w:ascii="Times New Roman" w:hAnsi="Times New Roman"/>
                <w:color w:val="000000"/>
                <w:sz w:val="24"/>
                <w:szCs w:val="24"/>
              </w:rPr>
              <w:t>мест</w:t>
            </w:r>
            <w:proofErr w:type="gramStart"/>
            <w:r w:rsidRPr="00FD7529">
              <w:rPr>
                <w:rFonts w:ascii="Times New Roman" w:hAnsi="Times New Roman"/>
                <w:color w:val="000000"/>
                <w:sz w:val="24"/>
                <w:szCs w:val="24"/>
              </w:rPr>
              <w:t>.с</w:t>
            </w:r>
            <w:proofErr w:type="gramEnd"/>
            <w:r w:rsidRPr="00FD7529">
              <w:rPr>
                <w:rFonts w:ascii="Times New Roman" w:hAnsi="Times New Roman"/>
                <w:color w:val="000000"/>
                <w:sz w:val="24"/>
                <w:szCs w:val="24"/>
              </w:rPr>
              <w:t>амоуправления</w:t>
            </w:r>
            <w:proofErr w:type="spellEnd"/>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801 80 05</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290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47,00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Расходы на </w:t>
            </w:r>
            <w:proofErr w:type="spellStart"/>
            <w:r w:rsidRPr="00FD7529">
              <w:rPr>
                <w:rFonts w:ascii="Times New Roman" w:hAnsi="Times New Roman"/>
                <w:b/>
                <w:bCs/>
                <w:color w:val="000000"/>
                <w:sz w:val="24"/>
                <w:szCs w:val="24"/>
              </w:rPr>
              <w:t>передованемые</w:t>
            </w:r>
            <w:proofErr w:type="spellEnd"/>
            <w:r w:rsidRPr="00FD7529">
              <w:rPr>
                <w:rFonts w:ascii="Times New Roman" w:hAnsi="Times New Roman"/>
                <w:b/>
                <w:bCs/>
                <w:color w:val="000000"/>
                <w:sz w:val="24"/>
                <w:szCs w:val="24"/>
              </w:rPr>
              <w:t xml:space="preserve"> полномочия</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0,70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226</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0,70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02</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89,00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Расходы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89,00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Осуществление первичного воинского учета на территориях, где отсутствуют военные комиссариаты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87,30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86,30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211</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67,40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213</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18,90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Оплата </w:t>
            </w:r>
            <w:proofErr w:type="spellStart"/>
            <w:r w:rsidRPr="00FD7529">
              <w:rPr>
                <w:rFonts w:ascii="Times New Roman" w:hAnsi="Times New Roman"/>
                <w:color w:val="000000"/>
                <w:sz w:val="24"/>
                <w:szCs w:val="24"/>
              </w:rPr>
              <w:t>работ</w:t>
            </w:r>
            <w:proofErr w:type="gramStart"/>
            <w:r w:rsidRPr="00FD7529">
              <w:rPr>
                <w:rFonts w:ascii="Times New Roman" w:hAnsi="Times New Roman"/>
                <w:color w:val="000000"/>
                <w:sz w:val="24"/>
                <w:szCs w:val="24"/>
              </w:rPr>
              <w:t>,у</w:t>
            </w:r>
            <w:proofErr w:type="gramEnd"/>
            <w:r w:rsidRPr="00FD7529">
              <w:rPr>
                <w:rFonts w:ascii="Times New Roman" w:hAnsi="Times New Roman"/>
                <w:color w:val="000000"/>
                <w:sz w:val="24"/>
                <w:szCs w:val="24"/>
              </w:rPr>
              <w:t>слуг</w:t>
            </w:r>
            <w:proofErr w:type="spellEnd"/>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220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Услуги связи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221</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300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1,70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02</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03</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603 51 18</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340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1,70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Национальная экономика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04</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000 00 00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561,30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Тарифы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04</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32,30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04</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210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31,10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211</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24,80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213</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6,30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04</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6130103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340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1,20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221"/>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Дорожные фонды </w:t>
            </w:r>
            <w:proofErr w:type="spellStart"/>
            <w:r w:rsidRPr="00FD7529">
              <w:rPr>
                <w:rFonts w:ascii="Times New Roman" w:hAnsi="Times New Roman"/>
                <w:b/>
                <w:bCs/>
                <w:color w:val="000000"/>
                <w:sz w:val="24"/>
                <w:szCs w:val="24"/>
              </w:rPr>
              <w:t>ДЦП</w:t>
            </w:r>
            <w:proofErr w:type="gramStart"/>
            <w:r w:rsidRPr="00FD7529">
              <w:rPr>
                <w:rFonts w:ascii="Times New Roman" w:hAnsi="Times New Roman"/>
                <w:b/>
                <w:bCs/>
                <w:color w:val="000000"/>
                <w:sz w:val="24"/>
                <w:szCs w:val="24"/>
              </w:rPr>
              <w:t>"Р</w:t>
            </w:r>
            <w:proofErr w:type="gramEnd"/>
            <w:r w:rsidRPr="00FD7529">
              <w:rPr>
                <w:rFonts w:ascii="Times New Roman" w:hAnsi="Times New Roman"/>
                <w:b/>
                <w:bCs/>
                <w:color w:val="000000"/>
                <w:sz w:val="24"/>
                <w:szCs w:val="24"/>
              </w:rPr>
              <w:t>азвитие</w:t>
            </w:r>
            <w:proofErr w:type="spellEnd"/>
            <w:r w:rsidRPr="00FD7529">
              <w:rPr>
                <w:rFonts w:ascii="Times New Roman" w:hAnsi="Times New Roman"/>
                <w:b/>
                <w:bCs/>
                <w:color w:val="000000"/>
                <w:sz w:val="24"/>
                <w:szCs w:val="24"/>
              </w:rPr>
              <w:t xml:space="preserve"> автомобильных дорог общего пользования местного назначения"</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04</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09</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790 80 06</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244</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225</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529,00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Социальная политика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10</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8018003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 xml:space="preserve">000 </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63,00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Доплаты к пенсиям гос. </w:t>
            </w:r>
            <w:proofErr w:type="spellStart"/>
            <w:r w:rsidRPr="00FD7529">
              <w:rPr>
                <w:rFonts w:ascii="Times New Roman" w:hAnsi="Times New Roman"/>
                <w:b/>
                <w:bCs/>
                <w:color w:val="000000"/>
                <w:sz w:val="24"/>
                <w:szCs w:val="24"/>
              </w:rPr>
              <w:t>служ</w:t>
            </w:r>
            <w:proofErr w:type="spellEnd"/>
            <w:r w:rsidRPr="00FD7529">
              <w:rPr>
                <w:rFonts w:ascii="Times New Roman" w:hAnsi="Times New Roman"/>
                <w:b/>
                <w:bCs/>
                <w:color w:val="000000"/>
                <w:sz w:val="24"/>
                <w:szCs w:val="24"/>
              </w:rPr>
              <w:t xml:space="preserve">. РФ и </w:t>
            </w:r>
            <w:proofErr w:type="spellStart"/>
            <w:r w:rsidRPr="00FD7529">
              <w:rPr>
                <w:rFonts w:ascii="Times New Roman" w:hAnsi="Times New Roman"/>
                <w:b/>
                <w:bCs/>
                <w:color w:val="000000"/>
                <w:sz w:val="24"/>
                <w:szCs w:val="24"/>
              </w:rPr>
              <w:t>мун</w:t>
            </w:r>
            <w:proofErr w:type="spellEnd"/>
            <w:r w:rsidRPr="00FD7529">
              <w:rPr>
                <w:rFonts w:ascii="Times New Roman" w:hAnsi="Times New Roman"/>
                <w:b/>
                <w:bCs/>
                <w:color w:val="000000"/>
                <w:sz w:val="24"/>
                <w:szCs w:val="24"/>
              </w:rPr>
              <w:t xml:space="preserve">. </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10</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801 80 03</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312</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263</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63,00</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lastRenderedPageBreak/>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08</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803 8000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1583,98</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МБУК СКЦ Тихоновка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08</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803 80 00</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000</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b/>
                <w:bCs/>
                <w:color w:val="000000"/>
                <w:sz w:val="24"/>
                <w:szCs w:val="24"/>
              </w:rPr>
            </w:pPr>
            <w:r w:rsidRPr="00FD7529">
              <w:rPr>
                <w:rFonts w:ascii="Times New Roman" w:hAnsi="Times New Roman"/>
                <w:b/>
                <w:bCs/>
                <w:color w:val="000000"/>
                <w:sz w:val="24"/>
                <w:szCs w:val="24"/>
              </w:rPr>
              <w:t>1583,98</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СДК</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08</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803 80 01</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611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241</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1232,29</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Библиотека</w:t>
            </w:r>
          </w:p>
        </w:tc>
        <w:tc>
          <w:tcPr>
            <w:tcW w:w="542"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08</w:t>
            </w:r>
          </w:p>
        </w:tc>
        <w:tc>
          <w:tcPr>
            <w:tcW w:w="392"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01</w:t>
            </w:r>
          </w:p>
        </w:tc>
        <w:tc>
          <w:tcPr>
            <w:tcW w:w="844"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803 80 02</w:t>
            </w:r>
          </w:p>
        </w:tc>
        <w:tc>
          <w:tcPr>
            <w:tcW w:w="456"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611</w:t>
            </w:r>
          </w:p>
        </w:tc>
        <w:tc>
          <w:tcPr>
            <w:tcW w:w="581" w:type="dxa"/>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241</w:t>
            </w:r>
          </w:p>
        </w:tc>
        <w:tc>
          <w:tcPr>
            <w:tcW w:w="1035" w:type="dxa"/>
            <w:gridSpan w:val="2"/>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351,69</w:t>
            </w: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p>
        </w:tc>
      </w:tr>
      <w:tr w:rsidR="00DA47E5" w:rsidRPr="00FD7529" w:rsidTr="00DA47E5">
        <w:trPr>
          <w:trHeight w:val="197"/>
        </w:trPr>
        <w:tc>
          <w:tcPr>
            <w:tcW w:w="3332"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54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27"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92"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44"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56"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581"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35"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492"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08"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2"/>
          <w:wAfter w:w="4873" w:type="dxa"/>
          <w:trHeight w:val="194"/>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788"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Приложение № 5  к Решению Думы</w:t>
            </w:r>
          </w:p>
        </w:tc>
      </w:tr>
      <w:tr w:rsidR="00DA47E5" w:rsidRPr="00FD7529" w:rsidTr="00DA47E5">
        <w:trPr>
          <w:gridAfter w:val="2"/>
          <w:wAfter w:w="4873" w:type="dxa"/>
          <w:trHeight w:val="194"/>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788"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r w:rsidRPr="00FD7529">
              <w:rPr>
                <w:rFonts w:ascii="Times New Roman" w:hAnsi="Times New Roman"/>
                <w:color w:val="000000"/>
                <w:sz w:val="24"/>
                <w:szCs w:val="24"/>
              </w:rPr>
              <w:t>"О бюджете  МО "Тихоновка" на 2016г.№ 75 от 24.11. 2015года.</w:t>
            </w:r>
          </w:p>
        </w:tc>
      </w:tr>
      <w:tr w:rsidR="00DA47E5" w:rsidRPr="00FD7529" w:rsidTr="00DA47E5">
        <w:trPr>
          <w:gridAfter w:val="2"/>
          <w:wAfter w:w="4873" w:type="dxa"/>
          <w:trHeight w:val="82"/>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788"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2"/>
          <w:wAfter w:w="4873" w:type="dxa"/>
          <w:trHeight w:val="204"/>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2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36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3788"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gridAfter w:val="2"/>
          <w:wAfter w:w="4873" w:type="dxa"/>
          <w:trHeight w:val="204"/>
        </w:trPr>
        <w:tc>
          <w:tcPr>
            <w:tcW w:w="8437" w:type="dxa"/>
            <w:gridSpan w:val="1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Перечень главных администраторов доходов  местного бюджета</w:t>
            </w:r>
          </w:p>
        </w:tc>
      </w:tr>
      <w:tr w:rsidR="00DA47E5" w:rsidRPr="00FD7529" w:rsidTr="00DA47E5">
        <w:trPr>
          <w:gridAfter w:val="2"/>
          <w:wAfter w:w="4873" w:type="dxa"/>
          <w:trHeight w:val="204"/>
        </w:trPr>
        <w:tc>
          <w:tcPr>
            <w:tcW w:w="8437" w:type="dxa"/>
            <w:gridSpan w:val="14"/>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муниципального образования "Тихоновка"  на 2015г.г.</w:t>
            </w:r>
          </w:p>
        </w:tc>
      </w:tr>
      <w:tr w:rsidR="00DA47E5" w:rsidRPr="00FD7529" w:rsidTr="00DA47E5">
        <w:trPr>
          <w:gridAfter w:val="2"/>
          <w:wAfter w:w="4873" w:type="dxa"/>
          <w:trHeight w:val="173"/>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788"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2"/>
          <w:wAfter w:w="4873" w:type="dxa"/>
          <w:trHeight w:val="182"/>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788"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2"/>
          <w:wAfter w:w="4873" w:type="dxa"/>
          <w:trHeight w:val="173"/>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single" w:sz="12" w:space="0" w:color="auto"/>
              <w:left w:val="single" w:sz="12" w:space="0" w:color="auto"/>
              <w:bottom w:val="single" w:sz="12" w:space="0" w:color="auto"/>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Администратор  дохода</w:t>
            </w:r>
          </w:p>
        </w:tc>
        <w:tc>
          <w:tcPr>
            <w:tcW w:w="2361" w:type="dxa"/>
            <w:gridSpan w:val="4"/>
            <w:tcBorders>
              <w:top w:val="single" w:sz="12" w:space="0" w:color="auto"/>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код бюджетной классификации РФ</w:t>
            </w:r>
          </w:p>
        </w:tc>
        <w:tc>
          <w:tcPr>
            <w:tcW w:w="3788" w:type="dxa"/>
            <w:gridSpan w:val="8"/>
            <w:tcBorders>
              <w:top w:val="single" w:sz="12" w:space="0" w:color="auto"/>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Доходы</w:t>
            </w:r>
          </w:p>
        </w:tc>
      </w:tr>
      <w:tr w:rsidR="00DA47E5" w:rsidRPr="00FD7529" w:rsidTr="00DA47E5">
        <w:trPr>
          <w:gridAfter w:val="2"/>
          <w:wAfter w:w="4873" w:type="dxa"/>
          <w:trHeight w:val="173"/>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Администрация МО "Тихоновка"</w:t>
            </w:r>
          </w:p>
        </w:tc>
        <w:tc>
          <w:tcPr>
            <w:tcW w:w="2361"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c>
          <w:tcPr>
            <w:tcW w:w="3788" w:type="dxa"/>
            <w:gridSpan w:val="8"/>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2"/>
          <w:wAfter w:w="4873" w:type="dxa"/>
          <w:trHeight w:val="1049"/>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123  1  11  05025  10  0000  120</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roofErr w:type="gramStart"/>
            <w:r w:rsidRPr="00FD7529">
              <w:rPr>
                <w:rFonts w:ascii="Times New Roman" w:hAnsi="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w:t>
            </w:r>
            <w:proofErr w:type="gramEnd"/>
          </w:p>
        </w:tc>
      </w:tr>
      <w:tr w:rsidR="00DA47E5" w:rsidRPr="00FD7529" w:rsidTr="00DA47E5">
        <w:trPr>
          <w:gridAfter w:val="2"/>
          <w:wAfter w:w="4873" w:type="dxa"/>
          <w:trHeight w:val="876"/>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123  1  11  05035  10  0000  120</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DA47E5" w:rsidRPr="00FD7529" w:rsidTr="00DA47E5">
        <w:trPr>
          <w:gridAfter w:val="2"/>
          <w:wAfter w:w="4873" w:type="dxa"/>
          <w:trHeight w:val="355"/>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123 1 11 05013 10 0000 120</w:t>
            </w:r>
          </w:p>
        </w:tc>
        <w:tc>
          <w:tcPr>
            <w:tcW w:w="3788" w:type="dxa"/>
            <w:gridSpan w:val="8"/>
            <w:tcBorders>
              <w:top w:val="single" w:sz="12" w:space="0" w:color="auto"/>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Доходы, получаемые в виде арендной платы, за земельные участки.</w:t>
            </w:r>
          </w:p>
        </w:tc>
      </w:tr>
      <w:tr w:rsidR="00DA47E5" w:rsidRPr="00FD7529" w:rsidTr="00DA47E5">
        <w:trPr>
          <w:gridAfter w:val="2"/>
          <w:wAfter w:w="4873" w:type="dxa"/>
          <w:trHeight w:val="1222"/>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123 1   14  02052  10  0000  110</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Доходы, от реализации </w:t>
            </w:r>
            <w:proofErr w:type="spellStart"/>
            <w:r w:rsidRPr="00FD7529">
              <w:rPr>
                <w:rFonts w:ascii="Times New Roman" w:hAnsi="Times New Roman"/>
                <w:color w:val="000000"/>
                <w:sz w:val="24"/>
                <w:szCs w:val="24"/>
              </w:rPr>
              <w:t>имущества</w:t>
            </w:r>
            <w:proofErr w:type="gramStart"/>
            <w:r w:rsidRPr="00FD7529">
              <w:rPr>
                <w:rFonts w:ascii="Times New Roman" w:hAnsi="Times New Roman"/>
                <w:color w:val="000000"/>
                <w:sz w:val="24"/>
                <w:szCs w:val="24"/>
              </w:rPr>
              <w:t>,н</w:t>
            </w:r>
            <w:proofErr w:type="gramEnd"/>
            <w:r w:rsidRPr="00FD7529">
              <w:rPr>
                <w:rFonts w:ascii="Times New Roman" w:hAnsi="Times New Roman"/>
                <w:color w:val="000000"/>
                <w:sz w:val="24"/>
                <w:szCs w:val="24"/>
              </w:rPr>
              <w:t>аходящегося</w:t>
            </w:r>
            <w:proofErr w:type="spellEnd"/>
            <w:r w:rsidRPr="00FD7529">
              <w:rPr>
                <w:rFonts w:ascii="Times New Roman" w:hAnsi="Times New Roman"/>
                <w:color w:val="000000"/>
                <w:sz w:val="24"/>
                <w:szCs w:val="24"/>
              </w:rPr>
              <w:t xml:space="preserve"> в оперативном управлении </w:t>
            </w:r>
            <w:proofErr w:type="spellStart"/>
            <w:r w:rsidRPr="00FD7529">
              <w:rPr>
                <w:rFonts w:ascii="Times New Roman" w:hAnsi="Times New Roman"/>
                <w:color w:val="000000"/>
                <w:sz w:val="24"/>
                <w:szCs w:val="24"/>
              </w:rPr>
              <w:t>учреждений,находящихся</w:t>
            </w:r>
            <w:proofErr w:type="spellEnd"/>
            <w:r w:rsidRPr="00FD7529">
              <w:rPr>
                <w:rFonts w:ascii="Times New Roman" w:hAnsi="Times New Roman"/>
                <w:color w:val="000000"/>
                <w:sz w:val="24"/>
                <w:szCs w:val="24"/>
              </w:rPr>
              <w:t xml:space="preserve"> в ведении органов управления сельских поселений( за исключением </w:t>
            </w:r>
            <w:proofErr w:type="spellStart"/>
            <w:r w:rsidRPr="00FD7529">
              <w:rPr>
                <w:rFonts w:ascii="Times New Roman" w:hAnsi="Times New Roman"/>
                <w:color w:val="000000"/>
                <w:sz w:val="24"/>
                <w:szCs w:val="24"/>
              </w:rPr>
              <w:t>умущества</w:t>
            </w:r>
            <w:proofErr w:type="spellEnd"/>
            <w:r w:rsidRPr="00FD7529">
              <w:rPr>
                <w:rFonts w:ascii="Times New Roman" w:hAnsi="Times New Roman"/>
                <w:color w:val="000000"/>
                <w:sz w:val="24"/>
                <w:szCs w:val="24"/>
              </w:rPr>
              <w:t xml:space="preserve"> муниципальных автономных и </w:t>
            </w:r>
            <w:r w:rsidRPr="00FD7529">
              <w:rPr>
                <w:rFonts w:ascii="Times New Roman" w:hAnsi="Times New Roman"/>
                <w:color w:val="000000"/>
                <w:sz w:val="24"/>
                <w:szCs w:val="24"/>
              </w:rPr>
              <w:lastRenderedPageBreak/>
              <w:t>бюджетных учреждений),в части реализации основных средств по указанному имуществу</w:t>
            </w:r>
          </w:p>
        </w:tc>
      </w:tr>
      <w:tr w:rsidR="00DA47E5" w:rsidRPr="00FD7529" w:rsidTr="00DA47E5">
        <w:trPr>
          <w:gridAfter w:val="2"/>
          <w:wAfter w:w="4873" w:type="dxa"/>
          <w:trHeight w:val="703"/>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123  1  14  06023  10  0000 110</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DA47E5" w:rsidRPr="00FD7529" w:rsidTr="00DA47E5">
        <w:trPr>
          <w:gridAfter w:val="2"/>
          <w:wAfter w:w="4873" w:type="dxa"/>
          <w:trHeight w:val="703"/>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123  1  14  06023  10  0000 110</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DA47E5" w:rsidRPr="00FD7529" w:rsidTr="00DA47E5">
        <w:trPr>
          <w:gridAfter w:val="2"/>
          <w:wAfter w:w="4873" w:type="dxa"/>
          <w:trHeight w:val="876"/>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123  1  14  06025  10  0000 110</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A47E5" w:rsidRPr="00FD7529" w:rsidTr="00DA47E5">
        <w:trPr>
          <w:gridAfter w:val="2"/>
          <w:wAfter w:w="4873" w:type="dxa"/>
          <w:trHeight w:val="905"/>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123  1  08  04020  01  1000 110</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r>
      <w:tr w:rsidR="00DA47E5" w:rsidRPr="00FD7529" w:rsidTr="00DA47E5">
        <w:trPr>
          <w:gridAfter w:val="2"/>
          <w:wAfter w:w="4873" w:type="dxa"/>
          <w:trHeight w:val="905"/>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123 1 08 04020 01 4000 110</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r>
      <w:tr w:rsidR="00DA47E5" w:rsidRPr="00FD7529" w:rsidTr="00DA47E5">
        <w:trPr>
          <w:gridAfter w:val="2"/>
          <w:wAfter w:w="4873" w:type="dxa"/>
          <w:trHeight w:val="487"/>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123  1  13  01995 10  0000  130</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Доходы от оказания платных услуг (работ) получателями средств бюджетов поселения</w:t>
            </w:r>
          </w:p>
        </w:tc>
      </w:tr>
      <w:tr w:rsidR="00DA47E5" w:rsidRPr="00FD7529" w:rsidTr="00DA47E5">
        <w:trPr>
          <w:gridAfter w:val="2"/>
          <w:wAfter w:w="4873" w:type="dxa"/>
          <w:trHeight w:val="487"/>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123  1  17  01050  10 0000  180 </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Невыясненные поступления, зачисляемые в бюджеты поселений</w:t>
            </w:r>
          </w:p>
        </w:tc>
      </w:tr>
      <w:tr w:rsidR="00DA47E5" w:rsidRPr="00FD7529" w:rsidTr="00DA47E5">
        <w:trPr>
          <w:gridAfter w:val="2"/>
          <w:wAfter w:w="4873" w:type="dxa"/>
          <w:trHeight w:val="204"/>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123  1  17  05050  10  0000  180</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Прочие неналоговые доходы бюджетов поселений</w:t>
            </w:r>
          </w:p>
        </w:tc>
      </w:tr>
      <w:tr w:rsidR="00DA47E5" w:rsidRPr="00FD7529" w:rsidTr="00DA47E5">
        <w:trPr>
          <w:gridAfter w:val="2"/>
          <w:wAfter w:w="4873" w:type="dxa"/>
          <w:trHeight w:val="355"/>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single" w:sz="12" w:space="0" w:color="auto"/>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Финансовый отдел МО "Тихоновка"</w:t>
            </w:r>
          </w:p>
        </w:tc>
        <w:tc>
          <w:tcPr>
            <w:tcW w:w="2361" w:type="dxa"/>
            <w:gridSpan w:val="4"/>
            <w:tcBorders>
              <w:top w:val="single" w:sz="12" w:space="0" w:color="auto"/>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148  2  02  01001 10  0000  151</w:t>
            </w:r>
          </w:p>
        </w:tc>
        <w:tc>
          <w:tcPr>
            <w:tcW w:w="3788" w:type="dxa"/>
            <w:gridSpan w:val="8"/>
            <w:tcBorders>
              <w:top w:val="single" w:sz="12" w:space="0" w:color="auto"/>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Дотации бюджетам  сельских поселений на выравнивание уровня бюджетной обеспеченности</w:t>
            </w:r>
          </w:p>
        </w:tc>
      </w:tr>
      <w:tr w:rsidR="00DA47E5" w:rsidRPr="00FD7529" w:rsidTr="00DA47E5">
        <w:trPr>
          <w:gridAfter w:val="2"/>
          <w:wAfter w:w="4873" w:type="dxa"/>
          <w:trHeight w:val="355"/>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148  2  02  01003 10  0000  151</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Дотации бюджетам поселений на поддержку мер по обеспечению сбалансированности бюджетов</w:t>
            </w:r>
          </w:p>
        </w:tc>
      </w:tr>
      <w:tr w:rsidR="00DA47E5" w:rsidRPr="00FD7529" w:rsidTr="00DA47E5">
        <w:trPr>
          <w:gridAfter w:val="2"/>
          <w:wAfter w:w="4873" w:type="dxa"/>
          <w:trHeight w:val="530"/>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148  2  02  03015  10 0000  151</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DA47E5" w:rsidRPr="00FD7529" w:rsidTr="00DA47E5">
        <w:trPr>
          <w:gridAfter w:val="2"/>
          <w:wAfter w:w="4873" w:type="dxa"/>
          <w:trHeight w:val="703"/>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148  2  02  02999  10 0000  151</w:t>
            </w:r>
          </w:p>
        </w:tc>
        <w:tc>
          <w:tcPr>
            <w:tcW w:w="3788" w:type="dxa"/>
            <w:gridSpan w:val="8"/>
            <w:tcBorders>
              <w:top w:val="nil"/>
              <w:left w:val="nil"/>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Субсидия в целях </w:t>
            </w:r>
            <w:proofErr w:type="spellStart"/>
            <w:r w:rsidRPr="00FD7529">
              <w:rPr>
                <w:rFonts w:ascii="Times New Roman" w:hAnsi="Times New Roman"/>
                <w:color w:val="000000"/>
                <w:sz w:val="24"/>
                <w:szCs w:val="24"/>
              </w:rPr>
              <w:t>софинансирования</w:t>
            </w:r>
            <w:proofErr w:type="spellEnd"/>
            <w:r w:rsidRPr="00FD7529">
              <w:rPr>
                <w:rFonts w:ascii="Times New Roman" w:hAnsi="Times New Roman"/>
                <w:color w:val="000000"/>
                <w:sz w:val="24"/>
                <w:szCs w:val="24"/>
              </w:rPr>
              <w:t xml:space="preserve"> расходных обязательств  по выплате заработной платы с начислениями на нее работников учреждений бюджетной сферы </w:t>
            </w:r>
          </w:p>
        </w:tc>
      </w:tr>
      <w:tr w:rsidR="00DA47E5" w:rsidRPr="00FD7529" w:rsidTr="00DA47E5">
        <w:trPr>
          <w:gridAfter w:val="2"/>
          <w:wAfter w:w="4873" w:type="dxa"/>
          <w:trHeight w:val="346"/>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nil"/>
              <w:bottom w:val="nil"/>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148  2 02    04999  10 0000  151</w:t>
            </w:r>
          </w:p>
        </w:tc>
        <w:tc>
          <w:tcPr>
            <w:tcW w:w="3788" w:type="dxa"/>
            <w:gridSpan w:val="8"/>
            <w:tcBorders>
              <w:top w:val="nil"/>
              <w:left w:val="nil"/>
              <w:bottom w:val="nil"/>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Прочие межбюджетные трансферты передаваемые бюджетам поселений</w:t>
            </w:r>
          </w:p>
        </w:tc>
      </w:tr>
      <w:tr w:rsidR="00DA47E5" w:rsidRPr="00FD7529" w:rsidTr="00DA47E5">
        <w:trPr>
          <w:gridAfter w:val="2"/>
          <w:wAfter w:w="4873" w:type="dxa"/>
          <w:trHeight w:val="355"/>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single" w:sz="6" w:space="0" w:color="auto"/>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148 1  17    01050  10 0000  151</w:t>
            </w:r>
          </w:p>
        </w:tc>
        <w:tc>
          <w:tcPr>
            <w:tcW w:w="3788" w:type="dxa"/>
            <w:gridSpan w:val="8"/>
            <w:tcBorders>
              <w:top w:val="single" w:sz="6" w:space="0" w:color="auto"/>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Невыясненные поступления, зачисляемые в бюджеты поселений</w:t>
            </w:r>
          </w:p>
        </w:tc>
      </w:tr>
      <w:tr w:rsidR="00DA47E5" w:rsidRPr="00FD7529" w:rsidTr="00DA47E5">
        <w:trPr>
          <w:gridAfter w:val="2"/>
          <w:wAfter w:w="4873" w:type="dxa"/>
          <w:trHeight w:val="1049"/>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single" w:sz="12" w:space="0" w:color="auto"/>
              <w:bottom w:val="nil"/>
              <w:right w:val="single" w:sz="12"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148  2 08  05000 10  0000   180</w:t>
            </w:r>
          </w:p>
        </w:tc>
        <w:tc>
          <w:tcPr>
            <w:tcW w:w="3788" w:type="dxa"/>
            <w:gridSpan w:val="8"/>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roofErr w:type="spellStart"/>
            <w:r w:rsidRPr="00FD7529">
              <w:rPr>
                <w:rFonts w:ascii="Times New Roman" w:hAnsi="Times New Roman"/>
                <w:color w:val="000000"/>
                <w:sz w:val="24"/>
                <w:szCs w:val="24"/>
              </w:rPr>
              <w:t>Перечесление</w:t>
            </w:r>
            <w:proofErr w:type="spellEnd"/>
            <w:r w:rsidRPr="00FD7529">
              <w:rPr>
                <w:rFonts w:ascii="Times New Roman" w:hAnsi="Times New Roman"/>
                <w:color w:val="000000"/>
                <w:sz w:val="24"/>
                <w:szCs w:val="24"/>
              </w:rPr>
              <w:t xml:space="preserve"> из бюджетов поселений( в бюджеты муниципальных </w:t>
            </w:r>
            <w:proofErr w:type="spellStart"/>
            <w:r w:rsidRPr="00FD7529">
              <w:rPr>
                <w:rFonts w:ascii="Times New Roman" w:hAnsi="Times New Roman"/>
                <w:color w:val="000000"/>
                <w:sz w:val="24"/>
                <w:szCs w:val="24"/>
              </w:rPr>
              <w:t>ройонов</w:t>
            </w:r>
            <w:proofErr w:type="spellEnd"/>
            <w:r w:rsidRPr="00FD7529">
              <w:rPr>
                <w:rFonts w:ascii="Times New Roman" w:hAnsi="Times New Roman"/>
                <w:color w:val="000000"/>
                <w:sz w:val="24"/>
                <w:szCs w:val="24"/>
              </w:rPr>
              <w:t xml:space="preserve">) для осуществления возврата(зачета)излишне уплаченных или излишне взысканных сумм </w:t>
            </w:r>
            <w:proofErr w:type="spellStart"/>
            <w:r w:rsidRPr="00FD7529">
              <w:rPr>
                <w:rFonts w:ascii="Times New Roman" w:hAnsi="Times New Roman"/>
                <w:color w:val="000000"/>
                <w:sz w:val="24"/>
                <w:szCs w:val="24"/>
              </w:rPr>
              <w:t>налогов</w:t>
            </w:r>
            <w:proofErr w:type="gramStart"/>
            <w:r w:rsidRPr="00FD7529">
              <w:rPr>
                <w:rFonts w:ascii="Times New Roman" w:hAnsi="Times New Roman"/>
                <w:color w:val="000000"/>
                <w:sz w:val="24"/>
                <w:szCs w:val="24"/>
              </w:rPr>
              <w:t>.С</w:t>
            </w:r>
            <w:proofErr w:type="gramEnd"/>
            <w:r w:rsidRPr="00FD7529">
              <w:rPr>
                <w:rFonts w:ascii="Times New Roman" w:hAnsi="Times New Roman"/>
                <w:color w:val="000000"/>
                <w:sz w:val="24"/>
                <w:szCs w:val="24"/>
              </w:rPr>
              <w:t>боров</w:t>
            </w:r>
            <w:proofErr w:type="spellEnd"/>
            <w:r w:rsidRPr="00FD7529">
              <w:rPr>
                <w:rFonts w:ascii="Times New Roman" w:hAnsi="Times New Roman"/>
                <w:color w:val="000000"/>
                <w:sz w:val="24"/>
                <w:szCs w:val="24"/>
              </w:rPr>
              <w:t xml:space="preserve"> и иных </w:t>
            </w:r>
            <w:proofErr w:type="spellStart"/>
            <w:r w:rsidRPr="00FD7529">
              <w:rPr>
                <w:rFonts w:ascii="Times New Roman" w:hAnsi="Times New Roman"/>
                <w:color w:val="000000"/>
                <w:sz w:val="24"/>
                <w:szCs w:val="24"/>
              </w:rPr>
              <w:t>платежей,а</w:t>
            </w:r>
            <w:proofErr w:type="spellEnd"/>
            <w:r w:rsidRPr="00FD7529">
              <w:rPr>
                <w:rFonts w:ascii="Times New Roman" w:hAnsi="Times New Roman"/>
                <w:color w:val="000000"/>
                <w:sz w:val="24"/>
                <w:szCs w:val="24"/>
              </w:rPr>
              <w:t xml:space="preserve"> также сумм процентов за несвоевременное осуществление такого возврата и </w:t>
            </w:r>
          </w:p>
        </w:tc>
      </w:tr>
      <w:tr w:rsidR="00DA47E5" w:rsidRPr="00FD7529" w:rsidTr="00DA47E5">
        <w:trPr>
          <w:gridAfter w:val="2"/>
          <w:wAfter w:w="4873" w:type="dxa"/>
          <w:trHeight w:val="355"/>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single" w:sz="6" w:space="0" w:color="auto"/>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148  2  02  03024  10 0000  151 </w:t>
            </w:r>
          </w:p>
        </w:tc>
        <w:tc>
          <w:tcPr>
            <w:tcW w:w="3788" w:type="dxa"/>
            <w:gridSpan w:val="8"/>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Субвенции бюджетам поселений о выполнении полномочий субъектов Российской Федерации.</w:t>
            </w:r>
          </w:p>
        </w:tc>
      </w:tr>
      <w:tr w:rsidR="00DA47E5" w:rsidRPr="00FD7529" w:rsidTr="00DA47E5">
        <w:trPr>
          <w:gridAfter w:val="2"/>
          <w:wAfter w:w="4873" w:type="dxa"/>
          <w:trHeight w:val="1049"/>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single" w:sz="6" w:space="0" w:color="auto"/>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148  2  19  05000  10 0001  151 </w:t>
            </w:r>
          </w:p>
        </w:tc>
        <w:tc>
          <w:tcPr>
            <w:tcW w:w="3788" w:type="dxa"/>
            <w:gridSpan w:val="8"/>
            <w:tcBorders>
              <w:top w:val="nil"/>
              <w:left w:val="single" w:sz="12" w:space="0" w:color="auto"/>
              <w:bottom w:val="single" w:sz="12" w:space="0" w:color="auto"/>
              <w:right w:val="single" w:sz="12"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Возврат остатков субсидий, субвенций и иных межбюджетных </w:t>
            </w:r>
            <w:proofErr w:type="spellStart"/>
            <w:r w:rsidRPr="00FD7529">
              <w:rPr>
                <w:rFonts w:ascii="Times New Roman" w:hAnsi="Times New Roman"/>
                <w:color w:val="000000"/>
                <w:sz w:val="24"/>
                <w:szCs w:val="24"/>
              </w:rPr>
              <w:t>трансфертов</w:t>
            </w:r>
            <w:proofErr w:type="gramStart"/>
            <w:r w:rsidRPr="00FD7529">
              <w:rPr>
                <w:rFonts w:ascii="Times New Roman" w:hAnsi="Times New Roman"/>
                <w:color w:val="000000"/>
                <w:sz w:val="24"/>
                <w:szCs w:val="24"/>
              </w:rPr>
              <w:t>,и</w:t>
            </w:r>
            <w:proofErr w:type="gramEnd"/>
            <w:r w:rsidRPr="00FD7529">
              <w:rPr>
                <w:rFonts w:ascii="Times New Roman" w:hAnsi="Times New Roman"/>
                <w:color w:val="000000"/>
                <w:sz w:val="24"/>
                <w:szCs w:val="24"/>
              </w:rPr>
              <w:t>меющих</w:t>
            </w:r>
            <w:proofErr w:type="spellEnd"/>
            <w:r w:rsidRPr="00FD7529">
              <w:rPr>
                <w:rFonts w:ascii="Times New Roman" w:hAnsi="Times New Roman"/>
                <w:color w:val="000000"/>
                <w:sz w:val="24"/>
                <w:szCs w:val="24"/>
              </w:rPr>
              <w:t xml:space="preserve"> целевое назначение, прошлых лет из бюджетов сельских поселений.</w:t>
            </w:r>
          </w:p>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
        </w:tc>
      </w:tr>
      <w:tr w:rsidR="00DA47E5" w:rsidRPr="00FD7529" w:rsidTr="00DA47E5">
        <w:trPr>
          <w:gridAfter w:val="2"/>
          <w:wAfter w:w="4873" w:type="dxa"/>
          <w:trHeight w:val="173"/>
        </w:trPr>
        <w:tc>
          <w:tcPr>
            <w:tcW w:w="8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20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361"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788"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Приложение № 6 к решению Думы № 75 от 24.11.2015 г.</w:t>
            </w: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 xml:space="preserve">Коды глав распорядителей и получателей </w:t>
            </w: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средств муниципального образования</w:t>
            </w: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"Тихоновка" на 2016год</w:t>
            </w: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gridAfter w:val="1"/>
          <w:wAfter w:w="4795" w:type="dxa"/>
          <w:trHeight w:val="247"/>
        </w:trPr>
        <w:tc>
          <w:tcPr>
            <w:tcW w:w="7428" w:type="dxa"/>
            <w:gridSpan w:val="11"/>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наименование</w:t>
            </w:r>
          </w:p>
        </w:tc>
        <w:tc>
          <w:tcPr>
            <w:tcW w:w="1087"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Код главы</w:t>
            </w:r>
          </w:p>
        </w:tc>
      </w:tr>
      <w:tr w:rsidR="00DA47E5" w:rsidRPr="00FD7529" w:rsidTr="00DA47E5">
        <w:trPr>
          <w:gridAfter w:val="1"/>
          <w:wAfter w:w="4795" w:type="dxa"/>
          <w:trHeight w:val="247"/>
        </w:trPr>
        <w:tc>
          <w:tcPr>
            <w:tcW w:w="7428" w:type="dxa"/>
            <w:gridSpan w:val="11"/>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Администрация муниципального образования "Тихоновка"</w:t>
            </w:r>
          </w:p>
        </w:tc>
        <w:tc>
          <w:tcPr>
            <w:tcW w:w="1087"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123</w:t>
            </w:r>
          </w:p>
        </w:tc>
      </w:tr>
      <w:tr w:rsidR="00DA47E5" w:rsidRPr="00FD7529" w:rsidTr="00DA47E5">
        <w:trPr>
          <w:gridAfter w:val="1"/>
          <w:wAfter w:w="4795" w:type="dxa"/>
          <w:trHeight w:val="247"/>
        </w:trPr>
        <w:tc>
          <w:tcPr>
            <w:tcW w:w="7428" w:type="dxa"/>
            <w:gridSpan w:val="11"/>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Финансовый отдел администрации муниципального образования "Тихоновка"</w:t>
            </w:r>
          </w:p>
        </w:tc>
        <w:tc>
          <w:tcPr>
            <w:tcW w:w="1087" w:type="dxa"/>
            <w:gridSpan w:val="4"/>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color w:val="000000"/>
                <w:sz w:val="24"/>
                <w:szCs w:val="24"/>
              </w:rPr>
            </w:pPr>
            <w:r w:rsidRPr="00FD7529">
              <w:rPr>
                <w:rFonts w:ascii="Times New Roman" w:hAnsi="Times New Roman"/>
                <w:color w:val="000000"/>
                <w:sz w:val="24"/>
                <w:szCs w:val="24"/>
              </w:rPr>
              <w:t>148</w:t>
            </w:r>
          </w:p>
        </w:tc>
      </w:tr>
      <w:tr w:rsidR="00DA47E5" w:rsidRPr="00FD7529" w:rsidTr="00DA47E5">
        <w:trPr>
          <w:gridAfter w:val="1"/>
          <w:wAfter w:w="4795" w:type="dxa"/>
          <w:trHeight w:val="247"/>
        </w:trPr>
        <w:tc>
          <w:tcPr>
            <w:tcW w:w="7428" w:type="dxa"/>
            <w:gridSpan w:val="11"/>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087" w:type="dxa"/>
            <w:gridSpan w:val="4"/>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bl>
    <w:p w:rsidR="00DA47E5" w:rsidRPr="00FD7529" w:rsidRDefault="00DA47E5" w:rsidP="00DA47E5">
      <w:pPr>
        <w:spacing w:after="0" w:line="240" w:lineRule="auto"/>
        <w:rPr>
          <w:rFonts w:ascii="Times New Roman" w:hAnsi="Times New Roman"/>
          <w:sz w:val="24"/>
          <w:szCs w:val="24"/>
        </w:rPr>
      </w:pPr>
    </w:p>
    <w:tbl>
      <w:tblPr>
        <w:tblW w:w="12494" w:type="dxa"/>
        <w:tblInd w:w="-112" w:type="dxa"/>
        <w:tblLayout w:type="fixed"/>
        <w:tblCellMar>
          <w:left w:w="30" w:type="dxa"/>
          <w:right w:w="30" w:type="dxa"/>
        </w:tblCellMar>
        <w:tblLook w:val="0000" w:firstRow="0" w:lastRow="0" w:firstColumn="0" w:lastColumn="0" w:noHBand="0" w:noVBand="0"/>
      </w:tblPr>
      <w:tblGrid>
        <w:gridCol w:w="127"/>
        <w:gridCol w:w="242"/>
        <w:gridCol w:w="1900"/>
        <w:gridCol w:w="903"/>
        <w:gridCol w:w="798"/>
        <w:gridCol w:w="992"/>
        <w:gridCol w:w="283"/>
        <w:gridCol w:w="68"/>
        <w:gridCol w:w="1208"/>
        <w:gridCol w:w="352"/>
        <w:gridCol w:w="640"/>
        <w:gridCol w:w="633"/>
        <w:gridCol w:w="643"/>
        <w:gridCol w:w="1994"/>
        <w:gridCol w:w="1711"/>
      </w:tblGrid>
      <w:tr w:rsidR="00DA47E5" w:rsidRPr="00FD7529" w:rsidTr="00DA47E5">
        <w:trPr>
          <w:trHeight w:val="290"/>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803"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07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7249"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Приложение №7 к Решению Думы № 75 от 24.11.2015 г.</w:t>
            </w:r>
          </w:p>
        </w:tc>
      </w:tr>
      <w:tr w:rsidR="00DA47E5" w:rsidRPr="00FD7529" w:rsidTr="00DA47E5">
        <w:trPr>
          <w:trHeight w:val="495"/>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803"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07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7249" w:type="dxa"/>
            <w:gridSpan w:val="8"/>
            <w:tcBorders>
              <w:top w:val="nil"/>
              <w:left w:val="nil"/>
              <w:bottom w:val="nil"/>
              <w:right w:val="nil"/>
            </w:tcBorders>
          </w:tcPr>
          <w:p w:rsidR="00DA47E5" w:rsidRPr="00FD7529" w:rsidRDefault="00DA47E5" w:rsidP="00DA47E5">
            <w:pPr>
              <w:tabs>
                <w:tab w:val="center" w:pos="3594"/>
                <w:tab w:val="right" w:pos="7189"/>
              </w:tabs>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"О проекте бюджета МО "Тихоновка"</w:t>
            </w:r>
          </w:p>
        </w:tc>
      </w:tr>
      <w:tr w:rsidR="00DA47E5" w:rsidRPr="00FD7529" w:rsidTr="00DA47E5">
        <w:trPr>
          <w:trHeight w:val="290"/>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803"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07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7249"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90"/>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803"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07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7249"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90"/>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803"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2073" w:type="dxa"/>
            <w:gridSpan w:val="3"/>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7249" w:type="dxa"/>
            <w:gridSpan w:val="8"/>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trHeight w:val="290"/>
        </w:trPr>
        <w:tc>
          <w:tcPr>
            <w:tcW w:w="12494" w:type="dxa"/>
            <w:gridSpan w:val="15"/>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Перечень главных </w:t>
            </w:r>
            <w:proofErr w:type="gramStart"/>
            <w:r w:rsidRPr="00FD7529">
              <w:rPr>
                <w:rFonts w:ascii="Times New Roman" w:hAnsi="Times New Roman"/>
                <w:b/>
                <w:bCs/>
                <w:color w:val="000000"/>
                <w:sz w:val="24"/>
                <w:szCs w:val="24"/>
              </w:rPr>
              <w:t>администраторов источников финансирования дефицита бюджета</w:t>
            </w:r>
            <w:proofErr w:type="gramEnd"/>
          </w:p>
        </w:tc>
      </w:tr>
      <w:tr w:rsidR="00DA47E5" w:rsidRPr="00FD7529" w:rsidTr="00DA47E5">
        <w:trPr>
          <w:trHeight w:val="290"/>
        </w:trPr>
        <w:tc>
          <w:tcPr>
            <w:tcW w:w="3970" w:type="dxa"/>
            <w:gridSpan w:val="5"/>
            <w:tcBorders>
              <w:top w:val="nil"/>
              <w:left w:val="nil"/>
              <w:bottom w:val="nil"/>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муниципального образования "Тихоновка"  на 2016 год</w:t>
            </w:r>
          </w:p>
        </w:tc>
        <w:tc>
          <w:tcPr>
            <w:tcW w:w="8524" w:type="dxa"/>
            <w:gridSpan w:val="10"/>
            <w:tcBorders>
              <w:top w:val="nil"/>
              <w:left w:val="nil"/>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trHeight w:val="290"/>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2803"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798"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524" w:type="dxa"/>
            <w:gridSpan w:val="10"/>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90"/>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3601" w:type="dxa"/>
            <w:gridSpan w:val="3"/>
            <w:tcBorders>
              <w:top w:val="single" w:sz="6" w:space="0" w:color="auto"/>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Код бюджетной классификации РФ</w:t>
            </w:r>
          </w:p>
        </w:tc>
        <w:tc>
          <w:tcPr>
            <w:tcW w:w="8524" w:type="dxa"/>
            <w:gridSpan w:val="10"/>
            <w:tcBorders>
              <w:top w:val="single" w:sz="6" w:space="0" w:color="auto"/>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Наименование администратора источников финансирования </w:t>
            </w:r>
          </w:p>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                    дефицита бюджета           </w:t>
            </w:r>
          </w:p>
        </w:tc>
      </w:tr>
      <w:tr w:rsidR="00DA47E5" w:rsidRPr="00FD7529" w:rsidTr="00DA47E5">
        <w:trPr>
          <w:trHeight w:val="290"/>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900" w:type="dxa"/>
            <w:tcBorders>
              <w:top w:val="nil"/>
              <w:left w:val="single" w:sz="12" w:space="0" w:color="auto"/>
              <w:bottom w:val="nil"/>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администратора источников</w:t>
            </w:r>
          </w:p>
        </w:tc>
        <w:tc>
          <w:tcPr>
            <w:tcW w:w="1701" w:type="dxa"/>
            <w:gridSpan w:val="2"/>
            <w:tcBorders>
              <w:top w:val="nil"/>
              <w:left w:val="single" w:sz="6" w:space="0" w:color="auto"/>
              <w:bottom w:val="single" w:sz="6" w:space="0" w:color="auto"/>
              <w:right w:val="nil"/>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  источников финансирования         </w:t>
            </w:r>
          </w:p>
        </w:tc>
        <w:tc>
          <w:tcPr>
            <w:tcW w:w="8524" w:type="dxa"/>
            <w:gridSpan w:val="10"/>
            <w:tcBorders>
              <w:top w:val="nil"/>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r>
      <w:tr w:rsidR="00DA47E5" w:rsidRPr="00FD7529" w:rsidTr="00DA47E5">
        <w:trPr>
          <w:trHeight w:val="492"/>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900" w:type="dxa"/>
            <w:tcBorders>
              <w:top w:val="single" w:sz="6" w:space="0" w:color="auto"/>
              <w:left w:val="single" w:sz="6" w:space="0" w:color="auto"/>
              <w:bottom w:val="single" w:sz="6" w:space="0" w:color="auto"/>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148</w:t>
            </w:r>
          </w:p>
        </w:tc>
        <w:tc>
          <w:tcPr>
            <w:tcW w:w="1701" w:type="dxa"/>
            <w:gridSpan w:val="2"/>
            <w:tcBorders>
              <w:top w:val="single" w:sz="6" w:space="0" w:color="auto"/>
              <w:left w:val="nil"/>
              <w:bottom w:val="single" w:sz="6" w:space="0" w:color="auto"/>
              <w:right w:val="nil"/>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524" w:type="dxa"/>
            <w:gridSpan w:val="10"/>
            <w:tcBorders>
              <w:top w:val="single" w:sz="6" w:space="0" w:color="auto"/>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b/>
                <w:bCs/>
                <w:color w:val="000000"/>
                <w:sz w:val="24"/>
                <w:szCs w:val="24"/>
              </w:rPr>
            </w:pPr>
            <w:r w:rsidRPr="00FD7529">
              <w:rPr>
                <w:rFonts w:ascii="Times New Roman" w:hAnsi="Times New Roman"/>
                <w:b/>
                <w:bCs/>
                <w:color w:val="000000"/>
                <w:sz w:val="24"/>
                <w:szCs w:val="24"/>
              </w:rPr>
              <w:t xml:space="preserve">          Финансовый отдел МО "Тихоновка"</w:t>
            </w:r>
          </w:p>
        </w:tc>
      </w:tr>
      <w:tr w:rsidR="00DA47E5" w:rsidRPr="00FD7529" w:rsidTr="00DA47E5">
        <w:trPr>
          <w:trHeight w:val="449"/>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900" w:type="dxa"/>
            <w:tcBorders>
              <w:top w:val="single" w:sz="6" w:space="0" w:color="auto"/>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148</w:t>
            </w:r>
          </w:p>
        </w:tc>
        <w:tc>
          <w:tcPr>
            <w:tcW w:w="1701" w:type="dxa"/>
            <w:gridSpan w:val="2"/>
            <w:tcBorders>
              <w:top w:val="single" w:sz="6" w:space="0" w:color="auto"/>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r w:rsidRPr="00FD7529">
              <w:rPr>
                <w:rFonts w:ascii="Times New Roman" w:hAnsi="Times New Roman"/>
                <w:b/>
                <w:bCs/>
                <w:color w:val="000000"/>
                <w:sz w:val="24"/>
                <w:szCs w:val="24"/>
              </w:rPr>
              <w:t>01 02 00 00 10 0000 710</w:t>
            </w:r>
          </w:p>
        </w:tc>
        <w:tc>
          <w:tcPr>
            <w:tcW w:w="8524" w:type="dxa"/>
            <w:gridSpan w:val="10"/>
            <w:tcBorders>
              <w:top w:val="single" w:sz="6" w:space="0" w:color="auto"/>
              <w:left w:val="single" w:sz="6" w:space="0" w:color="auto"/>
              <w:bottom w:val="nil"/>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r w:rsidRPr="00FD7529">
              <w:rPr>
                <w:rFonts w:ascii="Times New Roman" w:hAnsi="Times New Roman"/>
                <w:color w:val="000000"/>
                <w:sz w:val="24"/>
                <w:szCs w:val="24"/>
              </w:rPr>
              <w:t xml:space="preserve">Получение кредитов от кредитных организаций бюджетами </w:t>
            </w:r>
            <w:proofErr w:type="spellStart"/>
            <w:r w:rsidRPr="00FD7529">
              <w:rPr>
                <w:rFonts w:ascii="Times New Roman" w:hAnsi="Times New Roman"/>
                <w:color w:val="000000"/>
                <w:sz w:val="24"/>
                <w:szCs w:val="24"/>
              </w:rPr>
              <w:t>муници</w:t>
            </w:r>
            <w:proofErr w:type="spellEnd"/>
            <w:r w:rsidRPr="00FD7529">
              <w:rPr>
                <w:rFonts w:ascii="Times New Roman" w:hAnsi="Times New Roman"/>
                <w:color w:val="000000"/>
                <w:sz w:val="24"/>
                <w:szCs w:val="24"/>
              </w:rPr>
              <w:t>-</w:t>
            </w:r>
          </w:p>
        </w:tc>
      </w:tr>
      <w:tr w:rsidR="00DA47E5" w:rsidRPr="00FD7529" w:rsidTr="00DA47E5">
        <w:trPr>
          <w:trHeight w:val="420"/>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900" w:type="dxa"/>
            <w:tcBorders>
              <w:top w:val="nil"/>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1701" w:type="dxa"/>
            <w:gridSpan w:val="2"/>
            <w:tcBorders>
              <w:top w:val="nil"/>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jc w:val="center"/>
              <w:rPr>
                <w:rFonts w:ascii="Times New Roman" w:hAnsi="Times New Roman"/>
                <w:b/>
                <w:bCs/>
                <w:color w:val="000000"/>
                <w:sz w:val="24"/>
                <w:szCs w:val="24"/>
              </w:rPr>
            </w:pPr>
          </w:p>
        </w:tc>
        <w:tc>
          <w:tcPr>
            <w:tcW w:w="8524" w:type="dxa"/>
            <w:gridSpan w:val="10"/>
            <w:tcBorders>
              <w:top w:val="nil"/>
              <w:left w:val="single" w:sz="6" w:space="0" w:color="auto"/>
              <w:bottom w:val="single" w:sz="6" w:space="0" w:color="auto"/>
              <w:right w:val="single" w:sz="6" w:space="0" w:color="auto"/>
            </w:tcBorders>
          </w:tcPr>
          <w:p w:rsidR="00DA47E5" w:rsidRPr="00FD7529" w:rsidRDefault="00DA47E5" w:rsidP="00DA47E5">
            <w:pPr>
              <w:autoSpaceDE w:val="0"/>
              <w:autoSpaceDN w:val="0"/>
              <w:adjustRightInd w:val="0"/>
              <w:spacing w:after="0" w:line="240" w:lineRule="auto"/>
              <w:rPr>
                <w:rFonts w:ascii="Times New Roman" w:hAnsi="Times New Roman"/>
                <w:color w:val="000000"/>
                <w:sz w:val="24"/>
                <w:szCs w:val="24"/>
              </w:rPr>
            </w:pPr>
            <w:proofErr w:type="spellStart"/>
            <w:r w:rsidRPr="00FD7529">
              <w:rPr>
                <w:rFonts w:ascii="Times New Roman" w:hAnsi="Times New Roman"/>
                <w:color w:val="000000"/>
                <w:sz w:val="24"/>
                <w:szCs w:val="24"/>
              </w:rPr>
              <w:t>пальных</w:t>
            </w:r>
            <w:proofErr w:type="spellEnd"/>
            <w:r w:rsidRPr="00FD7529">
              <w:rPr>
                <w:rFonts w:ascii="Times New Roman" w:hAnsi="Times New Roman"/>
                <w:color w:val="000000"/>
                <w:sz w:val="24"/>
                <w:szCs w:val="24"/>
              </w:rPr>
              <w:t xml:space="preserve"> образований в валюте Российской Федерации</w:t>
            </w:r>
          </w:p>
        </w:tc>
      </w:tr>
      <w:tr w:rsidR="00DA47E5" w:rsidRPr="00FD7529" w:rsidTr="00DA47E5">
        <w:trPr>
          <w:trHeight w:val="290"/>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90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701"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524" w:type="dxa"/>
            <w:gridSpan w:val="10"/>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rPr>
          <w:trHeight w:val="290"/>
        </w:trPr>
        <w:tc>
          <w:tcPr>
            <w:tcW w:w="369"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900" w:type="dxa"/>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1701" w:type="dxa"/>
            <w:gridSpan w:val="2"/>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c>
          <w:tcPr>
            <w:tcW w:w="8524" w:type="dxa"/>
            <w:gridSpan w:val="10"/>
            <w:tcBorders>
              <w:top w:val="nil"/>
              <w:left w:val="nil"/>
              <w:bottom w:val="nil"/>
              <w:right w:val="nil"/>
            </w:tcBorders>
          </w:tcPr>
          <w:p w:rsidR="00DA47E5" w:rsidRPr="00FD7529" w:rsidRDefault="00DA47E5" w:rsidP="00DA47E5">
            <w:pPr>
              <w:autoSpaceDE w:val="0"/>
              <w:autoSpaceDN w:val="0"/>
              <w:adjustRightInd w:val="0"/>
              <w:spacing w:after="0" w:line="240" w:lineRule="auto"/>
              <w:jc w:val="right"/>
              <w:rPr>
                <w:rFonts w:ascii="Times New Roman" w:hAnsi="Times New Roman"/>
                <w:color w:val="000000"/>
                <w:sz w:val="24"/>
                <w:szCs w:val="24"/>
              </w:rPr>
            </w:pP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5186" w:type="dxa"/>
            <w:gridSpan w:val="7"/>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560"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3910" w:type="dxa"/>
            <w:gridSpan w:val="4"/>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xml:space="preserve">Приложение № 8 к решению </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5186" w:type="dxa"/>
            <w:gridSpan w:val="7"/>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560"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3910" w:type="dxa"/>
            <w:gridSpan w:val="4"/>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Думы "О бюджете МО «Тихоновка» на 2016</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5186" w:type="dxa"/>
            <w:gridSpan w:val="7"/>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560"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3910" w:type="dxa"/>
            <w:gridSpan w:val="4"/>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xml:space="preserve">от </w:t>
            </w:r>
            <w:r w:rsidRPr="00FD7529">
              <w:rPr>
                <w:rFonts w:ascii="Times New Roman" w:hAnsi="Times New Roman"/>
                <w:sz w:val="24"/>
                <w:szCs w:val="24"/>
                <w:u w:val="single"/>
              </w:rPr>
              <w:t>«24» ноября  2015г. №75</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5186" w:type="dxa"/>
            <w:gridSpan w:val="7"/>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560"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273"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643" w:type="dxa"/>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994" w:type="dxa"/>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8662" w:type="dxa"/>
            <w:gridSpan w:val="1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xml:space="preserve">                                Программа внутренних заимствований МО "Тихоновка" на 2016 год </w:t>
            </w:r>
          </w:p>
        </w:tc>
        <w:tc>
          <w:tcPr>
            <w:tcW w:w="1994" w:type="dxa"/>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559" w:type="dxa"/>
            <w:gridSpan w:val="3"/>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992"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276"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994" w:type="dxa"/>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559" w:type="dxa"/>
            <w:gridSpan w:val="3"/>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992"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276"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994" w:type="dxa"/>
            <w:tcBorders>
              <w:top w:val="nil"/>
              <w:left w:val="nil"/>
              <w:bottom w:val="nil"/>
              <w:right w:val="nil"/>
            </w:tcBorders>
            <w:shd w:val="clear" w:color="auto" w:fill="auto"/>
            <w:noWrap/>
            <w:vAlign w:val="bottom"/>
          </w:tcPr>
          <w:p w:rsidR="00DA47E5" w:rsidRPr="00FD7529" w:rsidRDefault="00DA47E5" w:rsidP="00DA47E5">
            <w:pPr>
              <w:spacing w:after="0" w:line="240" w:lineRule="auto"/>
              <w:jc w:val="right"/>
              <w:rPr>
                <w:rFonts w:ascii="Times New Roman" w:hAnsi="Times New Roman"/>
                <w:sz w:val="24"/>
                <w:szCs w:val="24"/>
              </w:rPr>
            </w:pPr>
            <w:proofErr w:type="spellStart"/>
            <w:r w:rsidRPr="00FD7529">
              <w:rPr>
                <w:rFonts w:ascii="Times New Roman" w:hAnsi="Times New Roman"/>
                <w:sz w:val="24"/>
                <w:szCs w:val="24"/>
              </w:rPr>
              <w:t>тыс</w:t>
            </w:r>
            <w:proofErr w:type="gramStart"/>
            <w:r w:rsidRPr="00FD7529">
              <w:rPr>
                <w:rFonts w:ascii="Times New Roman" w:hAnsi="Times New Roman"/>
                <w:sz w:val="24"/>
                <w:szCs w:val="24"/>
              </w:rPr>
              <w:t>.р</w:t>
            </w:r>
            <w:proofErr w:type="gramEnd"/>
            <w:r w:rsidRPr="00FD7529">
              <w:rPr>
                <w:rFonts w:ascii="Times New Roman" w:hAnsi="Times New Roman"/>
                <w:sz w:val="24"/>
                <w:szCs w:val="24"/>
              </w:rPr>
              <w:t>уб</w:t>
            </w:r>
            <w:proofErr w:type="spellEnd"/>
            <w:r w:rsidRPr="00FD7529">
              <w:rPr>
                <w:rFonts w:ascii="Times New Roman" w:hAnsi="Times New Roman"/>
                <w:sz w:val="24"/>
                <w:szCs w:val="24"/>
              </w:rPr>
              <w:t>.</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single" w:sz="4" w:space="0" w:color="auto"/>
              <w:left w:val="single" w:sz="4" w:space="0" w:color="auto"/>
              <w:bottom w:val="nil"/>
              <w:right w:val="nil"/>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Виды долговых обязательств (привлечение/погашение)</w:t>
            </w:r>
          </w:p>
        </w:tc>
        <w:tc>
          <w:tcPr>
            <w:tcW w:w="1559" w:type="dxa"/>
            <w:gridSpan w:val="3"/>
            <w:tcBorders>
              <w:top w:val="single" w:sz="4" w:space="0" w:color="auto"/>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Объем</w:t>
            </w:r>
          </w:p>
        </w:tc>
        <w:tc>
          <w:tcPr>
            <w:tcW w:w="992" w:type="dxa"/>
            <w:gridSpan w:val="2"/>
            <w:tcBorders>
              <w:top w:val="single" w:sz="4" w:space="0" w:color="auto"/>
              <w:left w:val="nil"/>
              <w:bottom w:val="nil"/>
              <w:right w:val="nil"/>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Объем</w:t>
            </w:r>
          </w:p>
        </w:tc>
        <w:tc>
          <w:tcPr>
            <w:tcW w:w="1276" w:type="dxa"/>
            <w:gridSpan w:val="2"/>
            <w:tcBorders>
              <w:top w:val="single" w:sz="4" w:space="0" w:color="auto"/>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Объем</w:t>
            </w:r>
          </w:p>
        </w:tc>
        <w:tc>
          <w:tcPr>
            <w:tcW w:w="1994" w:type="dxa"/>
            <w:tcBorders>
              <w:top w:val="single" w:sz="4" w:space="0" w:color="auto"/>
              <w:left w:val="nil"/>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Верхний предел</w:t>
            </w:r>
          </w:p>
        </w:tc>
      </w:tr>
      <w:tr w:rsidR="00DA47E5" w:rsidRPr="00FD7529" w:rsidTr="00DA47E5">
        <w:tblPrEx>
          <w:tblCellMar>
            <w:left w:w="108" w:type="dxa"/>
            <w:right w:w="108" w:type="dxa"/>
          </w:tblCellMar>
        </w:tblPrEx>
        <w:trPr>
          <w:gridBefore w:val="1"/>
          <w:gridAfter w:val="1"/>
          <w:wBefore w:w="127" w:type="dxa"/>
          <w:wAfter w:w="1711" w:type="dxa"/>
          <w:trHeight w:val="357"/>
        </w:trPr>
        <w:tc>
          <w:tcPr>
            <w:tcW w:w="4835" w:type="dxa"/>
            <w:gridSpan w:val="5"/>
            <w:tcBorders>
              <w:top w:val="nil"/>
              <w:left w:val="single" w:sz="4" w:space="0" w:color="auto"/>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1559" w:type="dxa"/>
            <w:gridSpan w:val="3"/>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муниципального</w:t>
            </w:r>
          </w:p>
        </w:tc>
        <w:tc>
          <w:tcPr>
            <w:tcW w:w="992"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 xml:space="preserve">привлечения </w:t>
            </w:r>
            <w:proofErr w:type="gramStart"/>
            <w:r w:rsidRPr="00FD7529">
              <w:rPr>
                <w:rFonts w:ascii="Times New Roman" w:hAnsi="Times New Roman"/>
                <w:b/>
                <w:bCs/>
                <w:sz w:val="24"/>
                <w:szCs w:val="24"/>
              </w:rPr>
              <w:t>в</w:t>
            </w:r>
            <w:proofErr w:type="gramEnd"/>
          </w:p>
        </w:tc>
        <w:tc>
          <w:tcPr>
            <w:tcW w:w="1276" w:type="dxa"/>
            <w:gridSpan w:val="2"/>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 xml:space="preserve">погашения </w:t>
            </w:r>
            <w:proofErr w:type="gramStart"/>
            <w:r w:rsidRPr="00FD7529">
              <w:rPr>
                <w:rFonts w:ascii="Times New Roman" w:hAnsi="Times New Roman"/>
                <w:b/>
                <w:bCs/>
                <w:sz w:val="24"/>
                <w:szCs w:val="24"/>
              </w:rPr>
              <w:t>в</w:t>
            </w:r>
            <w:proofErr w:type="gramEnd"/>
          </w:p>
        </w:tc>
        <w:tc>
          <w:tcPr>
            <w:tcW w:w="1994" w:type="dxa"/>
            <w:tcBorders>
              <w:top w:val="nil"/>
              <w:left w:val="nil"/>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муниципального</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nil"/>
              <w:left w:val="single" w:sz="4" w:space="0" w:color="auto"/>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1559" w:type="dxa"/>
            <w:gridSpan w:val="3"/>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 xml:space="preserve">долга </w:t>
            </w:r>
            <w:proofErr w:type="gramStart"/>
            <w:r w:rsidRPr="00FD7529">
              <w:rPr>
                <w:rFonts w:ascii="Times New Roman" w:hAnsi="Times New Roman"/>
                <w:b/>
                <w:bCs/>
                <w:sz w:val="24"/>
                <w:szCs w:val="24"/>
              </w:rPr>
              <w:t>на</w:t>
            </w:r>
            <w:proofErr w:type="gramEnd"/>
            <w:r w:rsidRPr="00FD7529">
              <w:rPr>
                <w:rFonts w:ascii="Times New Roman" w:hAnsi="Times New Roman"/>
                <w:b/>
                <w:bCs/>
                <w:sz w:val="24"/>
                <w:szCs w:val="24"/>
              </w:rPr>
              <w:t xml:space="preserve"> </w:t>
            </w:r>
          </w:p>
        </w:tc>
        <w:tc>
          <w:tcPr>
            <w:tcW w:w="992"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2016 г.</w:t>
            </w:r>
          </w:p>
        </w:tc>
        <w:tc>
          <w:tcPr>
            <w:tcW w:w="1276" w:type="dxa"/>
            <w:gridSpan w:val="2"/>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2016 г.</w:t>
            </w:r>
          </w:p>
        </w:tc>
        <w:tc>
          <w:tcPr>
            <w:tcW w:w="1994" w:type="dxa"/>
            <w:tcBorders>
              <w:top w:val="nil"/>
              <w:left w:val="nil"/>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долга на 01.01.17г.</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nil"/>
              <w:left w:val="single" w:sz="4" w:space="0" w:color="auto"/>
              <w:bottom w:val="single" w:sz="4" w:space="0" w:color="auto"/>
              <w:right w:val="nil"/>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01.01.2016</w:t>
            </w:r>
          </w:p>
        </w:tc>
        <w:tc>
          <w:tcPr>
            <w:tcW w:w="992" w:type="dxa"/>
            <w:gridSpan w:val="2"/>
            <w:tcBorders>
              <w:top w:val="nil"/>
              <w:left w:val="nil"/>
              <w:bottom w:val="single" w:sz="4" w:space="0" w:color="auto"/>
              <w:right w:val="nil"/>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1994" w:type="dxa"/>
            <w:tcBorders>
              <w:top w:val="nil"/>
              <w:left w:val="nil"/>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nil"/>
              <w:left w:val="single" w:sz="4" w:space="0" w:color="auto"/>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b/>
                <w:bCs/>
                <w:i/>
                <w:iCs/>
                <w:sz w:val="24"/>
                <w:szCs w:val="24"/>
              </w:rPr>
            </w:pPr>
            <w:r w:rsidRPr="00FD7529">
              <w:rPr>
                <w:rFonts w:ascii="Times New Roman" w:hAnsi="Times New Roman"/>
                <w:b/>
                <w:bCs/>
                <w:i/>
                <w:iCs/>
                <w:sz w:val="24"/>
                <w:szCs w:val="24"/>
              </w:rPr>
              <w:t xml:space="preserve">Кредиты кредитных организаций в валюте Российской </w:t>
            </w:r>
          </w:p>
        </w:tc>
        <w:tc>
          <w:tcPr>
            <w:tcW w:w="1559" w:type="dxa"/>
            <w:gridSpan w:val="3"/>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w:t>
            </w:r>
          </w:p>
        </w:tc>
        <w:tc>
          <w:tcPr>
            <w:tcW w:w="992"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w:t>
            </w:r>
          </w:p>
        </w:tc>
        <w:tc>
          <w:tcPr>
            <w:tcW w:w="1276" w:type="dxa"/>
            <w:gridSpan w:val="2"/>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w:t>
            </w:r>
          </w:p>
        </w:tc>
        <w:tc>
          <w:tcPr>
            <w:tcW w:w="1994" w:type="dxa"/>
            <w:tcBorders>
              <w:top w:val="nil"/>
              <w:left w:val="nil"/>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nil"/>
              <w:left w:val="single" w:sz="4" w:space="0" w:color="auto"/>
              <w:bottom w:val="single" w:sz="4" w:space="0" w:color="auto"/>
              <w:right w:val="nil"/>
            </w:tcBorders>
            <w:shd w:val="clear" w:color="auto" w:fill="auto"/>
            <w:noWrap/>
            <w:vAlign w:val="bottom"/>
          </w:tcPr>
          <w:p w:rsidR="00DA47E5" w:rsidRPr="00FD7529" w:rsidRDefault="00DA47E5" w:rsidP="00DA47E5">
            <w:pPr>
              <w:spacing w:after="0" w:line="240" w:lineRule="auto"/>
              <w:rPr>
                <w:rFonts w:ascii="Times New Roman" w:hAnsi="Times New Roman"/>
                <w:b/>
                <w:bCs/>
                <w:i/>
                <w:iCs/>
                <w:sz w:val="24"/>
                <w:szCs w:val="24"/>
              </w:rPr>
            </w:pPr>
            <w:r w:rsidRPr="00FD7529">
              <w:rPr>
                <w:rFonts w:ascii="Times New Roman" w:hAnsi="Times New Roman"/>
                <w:b/>
                <w:bCs/>
                <w:i/>
                <w:iCs/>
                <w:sz w:val="24"/>
                <w:szCs w:val="24"/>
              </w:rPr>
              <w:t>Федерации</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0,0</w:t>
            </w:r>
          </w:p>
        </w:tc>
        <w:tc>
          <w:tcPr>
            <w:tcW w:w="992" w:type="dxa"/>
            <w:gridSpan w:val="2"/>
            <w:tcBorders>
              <w:top w:val="nil"/>
              <w:left w:val="nil"/>
              <w:bottom w:val="single" w:sz="4" w:space="0" w:color="auto"/>
              <w:right w:val="nil"/>
            </w:tcBorders>
            <w:shd w:val="clear" w:color="auto" w:fill="auto"/>
            <w:noWrap/>
            <w:vAlign w:val="bottom"/>
          </w:tcPr>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0,0</w:t>
            </w:r>
          </w:p>
        </w:tc>
        <w:tc>
          <w:tcPr>
            <w:tcW w:w="1994" w:type="dxa"/>
            <w:tcBorders>
              <w:top w:val="nil"/>
              <w:left w:val="nil"/>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110,45</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i/>
                <w:iCs/>
                <w:sz w:val="24"/>
                <w:szCs w:val="24"/>
              </w:rPr>
            </w:pPr>
            <w:r w:rsidRPr="00FD7529">
              <w:rPr>
                <w:rFonts w:ascii="Times New Roman" w:hAnsi="Times New Roman"/>
                <w:i/>
                <w:iCs/>
                <w:sz w:val="24"/>
                <w:szCs w:val="24"/>
              </w:rPr>
              <w:lastRenderedPageBreak/>
              <w:t xml:space="preserve">Получение кредитов от кредитных организаций в валюте </w:t>
            </w:r>
          </w:p>
        </w:tc>
        <w:tc>
          <w:tcPr>
            <w:tcW w:w="1559" w:type="dxa"/>
            <w:gridSpan w:val="3"/>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992" w:type="dxa"/>
            <w:gridSpan w:val="2"/>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w:t>
            </w:r>
          </w:p>
        </w:tc>
        <w:tc>
          <w:tcPr>
            <w:tcW w:w="1276"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p>
        </w:tc>
        <w:tc>
          <w:tcPr>
            <w:tcW w:w="1994" w:type="dxa"/>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i/>
                <w:iCs/>
                <w:sz w:val="24"/>
                <w:szCs w:val="24"/>
              </w:rPr>
            </w:pPr>
            <w:r w:rsidRPr="00FD7529">
              <w:rPr>
                <w:rFonts w:ascii="Times New Roman" w:hAnsi="Times New Roman"/>
                <w:i/>
                <w:iCs/>
                <w:sz w:val="24"/>
                <w:szCs w:val="24"/>
              </w:rPr>
              <w:t>Российской Федерации</w:t>
            </w:r>
          </w:p>
        </w:tc>
        <w:tc>
          <w:tcPr>
            <w:tcW w:w="1559" w:type="dxa"/>
            <w:gridSpan w:val="3"/>
            <w:tcBorders>
              <w:top w:val="nil"/>
              <w:left w:val="nil"/>
              <w:bottom w:val="nil"/>
              <w:right w:val="nil"/>
            </w:tcBorders>
            <w:shd w:val="clear" w:color="auto" w:fill="auto"/>
            <w:noWrap/>
            <w:vAlign w:val="bottom"/>
          </w:tcPr>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0,0</w:t>
            </w:r>
          </w:p>
        </w:tc>
        <w:tc>
          <w:tcPr>
            <w:tcW w:w="992" w:type="dxa"/>
            <w:gridSpan w:val="2"/>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0,0</w:t>
            </w:r>
          </w:p>
        </w:tc>
        <w:tc>
          <w:tcPr>
            <w:tcW w:w="1276" w:type="dxa"/>
            <w:gridSpan w:val="2"/>
            <w:tcBorders>
              <w:top w:val="nil"/>
              <w:left w:val="nil"/>
              <w:bottom w:val="nil"/>
              <w:right w:val="nil"/>
            </w:tcBorders>
            <w:shd w:val="clear" w:color="auto" w:fill="auto"/>
            <w:noWrap/>
            <w:vAlign w:val="bottom"/>
          </w:tcPr>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0,0</w:t>
            </w:r>
          </w:p>
        </w:tc>
        <w:tc>
          <w:tcPr>
            <w:tcW w:w="1994" w:type="dxa"/>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110,45</w:t>
            </w:r>
          </w:p>
        </w:tc>
      </w:tr>
      <w:tr w:rsidR="00DA47E5" w:rsidRPr="00FD7529" w:rsidTr="00DA47E5">
        <w:tblPrEx>
          <w:tblCellMar>
            <w:left w:w="108" w:type="dxa"/>
            <w:right w:w="108" w:type="dxa"/>
          </w:tblCellMar>
        </w:tblPrEx>
        <w:trPr>
          <w:gridBefore w:val="1"/>
          <w:gridAfter w:val="1"/>
          <w:wBefore w:w="127" w:type="dxa"/>
          <w:wAfter w:w="1711" w:type="dxa"/>
          <w:trHeight w:val="421"/>
        </w:trPr>
        <w:tc>
          <w:tcPr>
            <w:tcW w:w="4835" w:type="dxa"/>
            <w:gridSpan w:val="5"/>
            <w:tcBorders>
              <w:top w:val="single" w:sz="4" w:space="0" w:color="auto"/>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Итого общий объем заимствований, направляемых на покрытие</w:t>
            </w:r>
          </w:p>
        </w:tc>
        <w:tc>
          <w:tcPr>
            <w:tcW w:w="1559" w:type="dxa"/>
            <w:gridSpan w:val="3"/>
            <w:tcBorders>
              <w:top w:val="single" w:sz="4" w:space="0" w:color="auto"/>
              <w:left w:val="nil"/>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992" w:type="dxa"/>
            <w:gridSpan w:val="2"/>
            <w:tcBorders>
              <w:top w:val="single" w:sz="4" w:space="0" w:color="auto"/>
              <w:left w:val="nil"/>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1276" w:type="dxa"/>
            <w:gridSpan w:val="2"/>
            <w:tcBorders>
              <w:top w:val="single" w:sz="4" w:space="0" w:color="auto"/>
              <w:left w:val="nil"/>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1994" w:type="dxa"/>
            <w:tcBorders>
              <w:top w:val="single" w:sz="4" w:space="0" w:color="auto"/>
              <w:left w:val="nil"/>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nil"/>
              <w:left w:val="single" w:sz="4" w:space="0" w:color="auto"/>
              <w:bottom w:val="nil"/>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дефицита бюджета и погашение долговых обязательств</w:t>
            </w:r>
          </w:p>
        </w:tc>
        <w:tc>
          <w:tcPr>
            <w:tcW w:w="1559" w:type="dxa"/>
            <w:gridSpan w:val="3"/>
            <w:tcBorders>
              <w:top w:val="nil"/>
              <w:left w:val="nil"/>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0,0</w:t>
            </w:r>
          </w:p>
        </w:tc>
        <w:tc>
          <w:tcPr>
            <w:tcW w:w="992" w:type="dxa"/>
            <w:gridSpan w:val="2"/>
            <w:tcBorders>
              <w:top w:val="nil"/>
              <w:left w:val="nil"/>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0,0</w:t>
            </w:r>
          </w:p>
        </w:tc>
        <w:tc>
          <w:tcPr>
            <w:tcW w:w="1276" w:type="dxa"/>
            <w:gridSpan w:val="2"/>
            <w:tcBorders>
              <w:top w:val="nil"/>
              <w:left w:val="nil"/>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0,0</w:t>
            </w:r>
          </w:p>
        </w:tc>
        <w:tc>
          <w:tcPr>
            <w:tcW w:w="1994" w:type="dxa"/>
            <w:tcBorders>
              <w:top w:val="nil"/>
              <w:left w:val="nil"/>
              <w:bottom w:val="nil"/>
              <w:right w:val="single" w:sz="4" w:space="0" w:color="auto"/>
            </w:tcBorders>
            <w:shd w:val="clear" w:color="auto" w:fill="auto"/>
            <w:noWrap/>
            <w:vAlign w:val="bottom"/>
          </w:tcPr>
          <w:p w:rsidR="00DA47E5" w:rsidRPr="00FD7529" w:rsidRDefault="00DA47E5" w:rsidP="00DA47E5">
            <w:pPr>
              <w:spacing w:after="0" w:line="240" w:lineRule="auto"/>
              <w:jc w:val="center"/>
              <w:rPr>
                <w:rFonts w:ascii="Times New Roman" w:hAnsi="Times New Roman"/>
                <w:b/>
                <w:bCs/>
                <w:sz w:val="24"/>
                <w:szCs w:val="24"/>
              </w:rPr>
            </w:pPr>
            <w:r w:rsidRPr="00FD7529">
              <w:rPr>
                <w:rFonts w:ascii="Times New Roman" w:hAnsi="Times New Roman"/>
                <w:b/>
                <w:bCs/>
                <w:sz w:val="24"/>
                <w:szCs w:val="24"/>
              </w:rPr>
              <w:t>110,45</w:t>
            </w:r>
          </w:p>
        </w:tc>
      </w:tr>
      <w:tr w:rsidR="00DA47E5" w:rsidRPr="00FD7529" w:rsidTr="00DA47E5">
        <w:tblPrEx>
          <w:tblCellMar>
            <w:left w:w="108" w:type="dxa"/>
            <w:right w:w="108" w:type="dxa"/>
          </w:tblCellMar>
        </w:tblPrEx>
        <w:trPr>
          <w:gridBefore w:val="1"/>
          <w:gridAfter w:val="1"/>
          <w:wBefore w:w="127" w:type="dxa"/>
          <w:wAfter w:w="1711" w:type="dxa"/>
          <w:trHeight w:val="255"/>
        </w:trPr>
        <w:tc>
          <w:tcPr>
            <w:tcW w:w="4835" w:type="dxa"/>
            <w:gridSpan w:val="5"/>
            <w:tcBorders>
              <w:top w:val="nil"/>
              <w:left w:val="single" w:sz="4" w:space="0" w:color="auto"/>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Иркутской области</w:t>
            </w:r>
          </w:p>
        </w:tc>
        <w:tc>
          <w:tcPr>
            <w:tcW w:w="1559" w:type="dxa"/>
            <w:gridSpan w:val="3"/>
            <w:tcBorders>
              <w:top w:val="nil"/>
              <w:left w:val="nil"/>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c>
          <w:tcPr>
            <w:tcW w:w="1994" w:type="dxa"/>
            <w:tcBorders>
              <w:top w:val="nil"/>
              <w:left w:val="nil"/>
              <w:bottom w:val="single" w:sz="4" w:space="0" w:color="auto"/>
              <w:right w:val="single" w:sz="4" w:space="0" w:color="auto"/>
            </w:tcBorders>
            <w:shd w:val="clear" w:color="auto" w:fill="auto"/>
            <w:noWrap/>
            <w:vAlign w:val="bottom"/>
          </w:tcPr>
          <w:p w:rsidR="00DA47E5" w:rsidRPr="00FD7529" w:rsidRDefault="00DA47E5" w:rsidP="00DA47E5">
            <w:pPr>
              <w:spacing w:after="0" w:line="240" w:lineRule="auto"/>
              <w:rPr>
                <w:rFonts w:ascii="Times New Roman" w:hAnsi="Times New Roman"/>
                <w:b/>
                <w:bCs/>
                <w:sz w:val="24"/>
                <w:szCs w:val="24"/>
              </w:rPr>
            </w:pPr>
            <w:r w:rsidRPr="00FD7529">
              <w:rPr>
                <w:rFonts w:ascii="Times New Roman" w:hAnsi="Times New Roman"/>
                <w:b/>
                <w:bCs/>
                <w:sz w:val="24"/>
                <w:szCs w:val="24"/>
              </w:rPr>
              <w:t> </w:t>
            </w:r>
          </w:p>
        </w:tc>
      </w:tr>
    </w:tbl>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rPr>
          <w:rFonts w:ascii="Times New Roman" w:hAnsi="Times New Roman"/>
          <w:sz w:val="24"/>
          <w:szCs w:val="24"/>
          <w:lang w:eastAsia="en-US"/>
        </w:rPr>
      </w:pPr>
    </w:p>
    <w:p w:rsidR="00DA47E5" w:rsidRPr="00FD7529" w:rsidRDefault="00DA47E5" w:rsidP="00DA47E5">
      <w:pPr>
        <w:jc w:val="center"/>
        <w:rPr>
          <w:b/>
          <w:sz w:val="24"/>
          <w:szCs w:val="24"/>
        </w:rPr>
      </w:pPr>
      <w:r w:rsidRPr="00FD7529">
        <w:rPr>
          <w:b/>
          <w:sz w:val="24"/>
          <w:szCs w:val="24"/>
        </w:rPr>
        <w:t xml:space="preserve">Верхний предел  муниципального внутреннего долга </w:t>
      </w:r>
    </w:p>
    <w:p w:rsidR="00DA47E5" w:rsidRPr="00FD7529" w:rsidRDefault="00DA47E5" w:rsidP="00DA47E5">
      <w:pPr>
        <w:jc w:val="center"/>
        <w:rPr>
          <w:b/>
          <w:sz w:val="24"/>
          <w:szCs w:val="24"/>
        </w:rPr>
      </w:pPr>
      <w:r w:rsidRPr="00FD7529">
        <w:rPr>
          <w:b/>
          <w:sz w:val="24"/>
          <w:szCs w:val="24"/>
        </w:rPr>
        <w:t>по состоянию на 1 января 2017г.г.</w:t>
      </w:r>
    </w:p>
    <w:p w:rsidR="00DA47E5" w:rsidRPr="00FD7529" w:rsidRDefault="00DA47E5" w:rsidP="00DA47E5">
      <w:pPr>
        <w:jc w:val="center"/>
        <w:rPr>
          <w:b/>
          <w:sz w:val="24"/>
          <w:szCs w:val="24"/>
        </w:rPr>
      </w:pPr>
      <w:r w:rsidRPr="00FD7529">
        <w:rPr>
          <w:b/>
          <w:sz w:val="24"/>
          <w:szCs w:val="24"/>
        </w:rPr>
        <w:t>администрации МО «Тихоновка»</w:t>
      </w:r>
    </w:p>
    <w:p w:rsidR="00DA47E5" w:rsidRPr="00FD7529" w:rsidRDefault="00DA47E5" w:rsidP="00DA47E5">
      <w:pPr>
        <w:jc w:val="both"/>
        <w:rPr>
          <w:sz w:val="24"/>
          <w:szCs w:val="24"/>
        </w:rPr>
      </w:pPr>
    </w:p>
    <w:p w:rsidR="00DA47E5" w:rsidRPr="00FD7529" w:rsidRDefault="00DA47E5" w:rsidP="00DA47E5">
      <w:pPr>
        <w:ind w:firstLine="708"/>
        <w:jc w:val="both"/>
        <w:rPr>
          <w:sz w:val="24"/>
          <w:szCs w:val="24"/>
        </w:rPr>
      </w:pPr>
      <w:r w:rsidRPr="00FD7529">
        <w:rPr>
          <w:sz w:val="24"/>
          <w:szCs w:val="24"/>
        </w:rPr>
        <w:t xml:space="preserve">Верхний предел муниципального внутреннего  долга по состоянию </w:t>
      </w:r>
    </w:p>
    <w:p w:rsidR="00DA47E5" w:rsidRPr="00FD7529" w:rsidRDefault="00DA47E5" w:rsidP="00DA47E5">
      <w:pPr>
        <w:ind w:firstLine="708"/>
        <w:jc w:val="both"/>
        <w:rPr>
          <w:sz w:val="24"/>
          <w:szCs w:val="24"/>
        </w:rPr>
      </w:pPr>
      <w:r w:rsidRPr="00FD7529">
        <w:rPr>
          <w:sz w:val="24"/>
          <w:szCs w:val="24"/>
        </w:rPr>
        <w:t>на 1 января 2017 года планируется в размере 110,45 тыс. рублей;</w:t>
      </w:r>
    </w:p>
    <w:p w:rsidR="00DA47E5" w:rsidRPr="00FD7529" w:rsidRDefault="00DA47E5" w:rsidP="00DA47E5">
      <w:pPr>
        <w:ind w:firstLine="708"/>
        <w:jc w:val="both"/>
        <w:rPr>
          <w:sz w:val="24"/>
          <w:szCs w:val="24"/>
        </w:rPr>
      </w:pPr>
    </w:p>
    <w:p w:rsidR="00DA47E5" w:rsidRPr="00FD7529" w:rsidRDefault="00DA47E5" w:rsidP="00DA47E5">
      <w:pPr>
        <w:jc w:val="both"/>
        <w:rPr>
          <w:sz w:val="24"/>
          <w:szCs w:val="24"/>
        </w:rPr>
      </w:pPr>
      <w:r w:rsidRPr="00FD7529">
        <w:rPr>
          <w:sz w:val="24"/>
          <w:szCs w:val="24"/>
        </w:rPr>
        <w:t>Глава администрации МО «Тихоновка»                             Скоробогатова М.В.</w:t>
      </w:r>
    </w:p>
    <w:p w:rsidR="00DA47E5" w:rsidRPr="00FD7529" w:rsidRDefault="00DA47E5" w:rsidP="00DA47E5">
      <w:pPr>
        <w:jc w:val="both"/>
        <w:rPr>
          <w:sz w:val="24"/>
          <w:szCs w:val="24"/>
        </w:rPr>
      </w:pPr>
      <w:r w:rsidRPr="00FD7529">
        <w:rPr>
          <w:sz w:val="24"/>
          <w:szCs w:val="24"/>
        </w:rPr>
        <w:t xml:space="preserve">Начальник финансового отдела    </w:t>
      </w:r>
    </w:p>
    <w:p w:rsidR="00DA47E5" w:rsidRPr="00FD7529" w:rsidRDefault="00DA47E5" w:rsidP="00DA47E5">
      <w:pPr>
        <w:jc w:val="both"/>
        <w:rPr>
          <w:sz w:val="24"/>
          <w:szCs w:val="24"/>
        </w:rPr>
      </w:pPr>
      <w:r w:rsidRPr="00FD7529">
        <w:rPr>
          <w:sz w:val="24"/>
          <w:szCs w:val="24"/>
        </w:rPr>
        <w:t>МО «Тихоновка»                                                                        Перминова С.</w:t>
      </w:r>
      <w:proofErr w:type="gramStart"/>
      <w:r w:rsidRPr="00FD7529">
        <w:rPr>
          <w:sz w:val="24"/>
          <w:szCs w:val="24"/>
        </w:rPr>
        <w:t>В</w:t>
      </w:r>
      <w:proofErr w:type="gramEnd"/>
    </w:p>
    <w:p w:rsidR="00DA47E5" w:rsidRPr="00FD7529" w:rsidRDefault="00DA47E5" w:rsidP="00DA47E5">
      <w:pPr>
        <w:tabs>
          <w:tab w:val="left" w:pos="420"/>
        </w:tabs>
        <w:rPr>
          <w:b/>
          <w:sz w:val="24"/>
          <w:szCs w:val="24"/>
        </w:rPr>
      </w:pPr>
      <w:r w:rsidRPr="00FD7529">
        <w:rPr>
          <w:b/>
          <w:sz w:val="24"/>
          <w:szCs w:val="24"/>
        </w:rPr>
        <w:tab/>
      </w:r>
    </w:p>
    <w:tbl>
      <w:tblPr>
        <w:tblW w:w="13346" w:type="dxa"/>
        <w:tblLayout w:type="fixed"/>
        <w:tblCellMar>
          <w:left w:w="30" w:type="dxa"/>
          <w:right w:w="30" w:type="dxa"/>
        </w:tblCellMar>
        <w:tblLook w:val="0000" w:firstRow="0" w:lastRow="0" w:firstColumn="0" w:lastColumn="0" w:noHBand="0" w:noVBand="0"/>
      </w:tblPr>
      <w:tblGrid>
        <w:gridCol w:w="5275"/>
        <w:gridCol w:w="1276"/>
        <w:gridCol w:w="850"/>
        <w:gridCol w:w="550"/>
        <w:gridCol w:w="1010"/>
        <w:gridCol w:w="553"/>
        <w:gridCol w:w="1041"/>
        <w:gridCol w:w="1183"/>
        <w:gridCol w:w="1608"/>
      </w:tblGrid>
      <w:tr w:rsidR="00DA47E5" w:rsidRPr="00FD7529" w:rsidTr="00DA47E5">
        <w:trPr>
          <w:trHeight w:val="247"/>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362"/>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 xml:space="preserve">Выписка из сводной бюджетной росписи </w:t>
            </w: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DA47E5" w:rsidRPr="00FD7529" w:rsidTr="00DA47E5">
        <w:trPr>
          <w:trHeight w:val="362"/>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МО "Тихоновка" на 2016 г.</w:t>
            </w: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DA47E5" w:rsidRPr="00FD7529" w:rsidTr="00DA47E5">
        <w:trPr>
          <w:trHeight w:val="362"/>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DA47E5" w:rsidRPr="00FD7529" w:rsidTr="00DA47E5">
        <w:trPr>
          <w:trHeight w:val="247"/>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DA47E5" w:rsidRPr="00FD7529" w:rsidTr="00DA47E5">
        <w:trPr>
          <w:trHeight w:val="305"/>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gramStart"/>
            <w:r w:rsidRPr="00FD7529">
              <w:rPr>
                <w:rFonts w:ascii="Times New Roman" w:eastAsiaTheme="minorHAnsi" w:hAnsi="Times New Roman"/>
                <w:color w:val="000000"/>
                <w:sz w:val="24"/>
                <w:szCs w:val="24"/>
                <w:lang w:eastAsia="en-US"/>
              </w:rPr>
              <w:t>(Решение Думы МО "Тихоновка" от 24.11.2015г. № 75</w:t>
            </w:r>
            <w:proofErr w:type="gramEnd"/>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DA47E5" w:rsidRPr="00FD7529" w:rsidTr="00DA47E5">
        <w:trPr>
          <w:trHeight w:val="305"/>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gramStart"/>
            <w:r w:rsidRPr="00FD7529">
              <w:rPr>
                <w:rFonts w:ascii="Times New Roman" w:eastAsiaTheme="minorHAnsi" w:hAnsi="Times New Roman"/>
                <w:color w:val="000000"/>
                <w:sz w:val="24"/>
                <w:szCs w:val="24"/>
                <w:lang w:eastAsia="en-US"/>
              </w:rPr>
              <w:t>"О проекте бюджета МО "Тихоновка" на 2015 год)</w:t>
            </w:r>
            <w:proofErr w:type="gramEnd"/>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DA47E5" w:rsidRPr="00FD7529" w:rsidTr="00DA47E5">
        <w:trPr>
          <w:trHeight w:val="305"/>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DA47E5" w:rsidRPr="00FD7529" w:rsidTr="00DA47E5">
        <w:trPr>
          <w:trHeight w:val="290"/>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90"/>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47"/>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247"/>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40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563"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247"/>
        </w:trPr>
        <w:tc>
          <w:tcPr>
            <w:tcW w:w="5275" w:type="dxa"/>
            <w:tcBorders>
              <w:top w:val="single" w:sz="6" w:space="0" w:color="auto"/>
              <w:left w:val="single" w:sz="6" w:space="0" w:color="auto"/>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Наименование</w:t>
            </w:r>
          </w:p>
        </w:tc>
        <w:tc>
          <w:tcPr>
            <w:tcW w:w="1276" w:type="dxa"/>
            <w:tcBorders>
              <w:top w:val="single" w:sz="6" w:space="0" w:color="auto"/>
              <w:left w:val="single" w:sz="6" w:space="0" w:color="auto"/>
              <w:bottom w:val="nil"/>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4004" w:type="dxa"/>
            <w:gridSpan w:val="5"/>
            <w:tcBorders>
              <w:top w:val="single" w:sz="6" w:space="0" w:color="auto"/>
              <w:left w:val="single" w:sz="6" w:space="0" w:color="auto"/>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Коды бюджетной классификации</w:t>
            </w:r>
          </w:p>
        </w:tc>
        <w:tc>
          <w:tcPr>
            <w:tcW w:w="1183" w:type="dxa"/>
            <w:tcBorders>
              <w:top w:val="single" w:sz="6" w:space="0" w:color="auto"/>
              <w:left w:val="nil"/>
              <w:bottom w:val="nil"/>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608" w:type="dxa"/>
            <w:tcBorders>
              <w:top w:val="single" w:sz="6" w:space="0" w:color="auto"/>
              <w:left w:val="single" w:sz="6" w:space="0" w:color="auto"/>
              <w:bottom w:val="nil"/>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План</w:t>
            </w:r>
          </w:p>
        </w:tc>
      </w:tr>
      <w:tr w:rsidR="00DA47E5" w:rsidRPr="00FD7529" w:rsidTr="00DA47E5">
        <w:trPr>
          <w:trHeight w:val="247"/>
        </w:trPr>
        <w:tc>
          <w:tcPr>
            <w:tcW w:w="5275" w:type="dxa"/>
            <w:tcBorders>
              <w:top w:val="nil"/>
              <w:left w:val="single" w:sz="6" w:space="0" w:color="auto"/>
              <w:bottom w:val="single" w:sz="6" w:space="0" w:color="auto"/>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Глава</w:t>
            </w:r>
          </w:p>
        </w:tc>
        <w:tc>
          <w:tcPr>
            <w:tcW w:w="850" w:type="dxa"/>
            <w:tcBorders>
              <w:top w:val="single" w:sz="6" w:space="0" w:color="auto"/>
              <w:left w:val="single" w:sz="6" w:space="0" w:color="auto"/>
              <w:bottom w:val="single" w:sz="6" w:space="0" w:color="auto"/>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РЗ</w:t>
            </w:r>
          </w:p>
        </w:tc>
        <w:tc>
          <w:tcPr>
            <w:tcW w:w="156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ЦСР</w:t>
            </w:r>
          </w:p>
        </w:tc>
        <w:tc>
          <w:tcPr>
            <w:tcW w:w="1594" w:type="dxa"/>
            <w:gridSpan w:val="2"/>
            <w:tcBorders>
              <w:top w:val="single" w:sz="6" w:space="0" w:color="auto"/>
              <w:left w:val="nil"/>
              <w:bottom w:val="single" w:sz="6" w:space="0" w:color="auto"/>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ВР</w:t>
            </w:r>
          </w:p>
        </w:tc>
        <w:tc>
          <w:tcPr>
            <w:tcW w:w="1183"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КЭК</w:t>
            </w:r>
          </w:p>
        </w:tc>
        <w:tc>
          <w:tcPr>
            <w:tcW w:w="1608"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на 2016 год</w:t>
            </w:r>
          </w:p>
        </w:tc>
      </w:tr>
      <w:tr w:rsidR="00DA47E5" w:rsidRPr="00FD7529" w:rsidTr="00DA47E5">
        <w:trPr>
          <w:trHeight w:val="247"/>
        </w:trPr>
        <w:tc>
          <w:tcPr>
            <w:tcW w:w="5275" w:type="dxa"/>
            <w:tcBorders>
              <w:top w:val="nil"/>
              <w:left w:val="nil"/>
              <w:bottom w:val="single" w:sz="6" w:space="0" w:color="auto"/>
              <w:right w:val="nil"/>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proofErr w:type="spellStart"/>
            <w:r w:rsidRPr="00FD7529">
              <w:rPr>
                <w:rFonts w:ascii="Arial" w:eastAsiaTheme="minorHAnsi" w:hAnsi="Arial" w:cs="Arial"/>
                <w:b/>
                <w:bCs/>
                <w:color w:val="000000"/>
                <w:sz w:val="24"/>
                <w:szCs w:val="24"/>
                <w:lang w:eastAsia="en-US"/>
              </w:rPr>
              <w:t>Функ</w:t>
            </w:r>
            <w:proofErr w:type="spellEnd"/>
            <w:r w:rsidRPr="00FD7529">
              <w:rPr>
                <w:rFonts w:ascii="Arial" w:eastAsiaTheme="minorHAnsi" w:hAnsi="Arial" w:cs="Arial"/>
                <w:b/>
                <w:bCs/>
                <w:color w:val="000000"/>
                <w:sz w:val="24"/>
                <w:szCs w:val="24"/>
                <w:lang w:eastAsia="en-US"/>
              </w:rPr>
              <w:t xml:space="preserve">. высшего должностного лица </w:t>
            </w:r>
            <w:proofErr w:type="spellStart"/>
            <w:r w:rsidRPr="00FD7529">
              <w:rPr>
                <w:rFonts w:ascii="Arial" w:eastAsiaTheme="minorHAnsi" w:hAnsi="Arial" w:cs="Arial"/>
                <w:b/>
                <w:bCs/>
                <w:color w:val="000000"/>
                <w:sz w:val="24"/>
                <w:szCs w:val="24"/>
                <w:lang w:eastAsia="en-US"/>
              </w:rPr>
              <w:t>суб</w:t>
            </w:r>
            <w:proofErr w:type="spellEnd"/>
            <w:r w:rsidRPr="00FD7529">
              <w:rPr>
                <w:rFonts w:ascii="Arial" w:eastAsiaTheme="minorHAnsi" w:hAnsi="Arial" w:cs="Arial"/>
                <w:b/>
                <w:bCs/>
                <w:color w:val="000000"/>
                <w:sz w:val="24"/>
                <w:szCs w:val="24"/>
                <w:lang w:eastAsia="en-US"/>
              </w:rPr>
              <w:t xml:space="preserve">. РФ местных </w:t>
            </w:r>
            <w:proofErr w:type="spellStart"/>
            <w:r w:rsidRPr="00FD7529">
              <w:rPr>
                <w:rFonts w:ascii="Arial" w:eastAsiaTheme="minorHAnsi" w:hAnsi="Arial" w:cs="Arial"/>
                <w:b/>
                <w:bCs/>
                <w:color w:val="000000"/>
                <w:sz w:val="24"/>
                <w:szCs w:val="24"/>
                <w:lang w:eastAsia="en-US"/>
              </w:rPr>
              <w:t>админис</w:t>
            </w:r>
            <w:proofErr w:type="spellEnd"/>
            <w:r w:rsidRPr="00FD7529">
              <w:rPr>
                <w:rFonts w:ascii="Arial" w:eastAsiaTheme="minorHAnsi" w:hAnsi="Arial" w:cs="Arial"/>
                <w:b/>
                <w:bCs/>
                <w:color w:val="000000"/>
                <w:sz w:val="24"/>
                <w:szCs w:val="24"/>
                <w:lang w:eastAsia="en-US"/>
              </w:rPr>
              <w:t>.</w:t>
            </w:r>
          </w:p>
        </w:tc>
        <w:tc>
          <w:tcPr>
            <w:tcW w:w="127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850" w:type="dxa"/>
            <w:tcBorders>
              <w:top w:val="single" w:sz="6" w:space="0" w:color="auto"/>
              <w:left w:val="single" w:sz="6" w:space="0" w:color="auto"/>
              <w:bottom w:val="single" w:sz="6" w:space="0" w:color="auto"/>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01 02</w:t>
            </w:r>
          </w:p>
        </w:tc>
        <w:tc>
          <w:tcPr>
            <w:tcW w:w="156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000 00 00</w:t>
            </w:r>
          </w:p>
        </w:tc>
        <w:tc>
          <w:tcPr>
            <w:tcW w:w="1594" w:type="dxa"/>
            <w:gridSpan w:val="2"/>
            <w:tcBorders>
              <w:top w:val="single" w:sz="6" w:space="0" w:color="auto"/>
              <w:left w:val="nil"/>
              <w:bottom w:val="single" w:sz="6" w:space="0" w:color="auto"/>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000</w:t>
            </w:r>
          </w:p>
        </w:tc>
        <w:tc>
          <w:tcPr>
            <w:tcW w:w="1183"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000</w:t>
            </w:r>
          </w:p>
        </w:tc>
        <w:tc>
          <w:tcPr>
            <w:tcW w:w="1608"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679,4</w:t>
            </w:r>
          </w:p>
        </w:tc>
      </w:tr>
      <w:tr w:rsidR="00DA47E5" w:rsidRPr="00FD7529" w:rsidTr="00DA47E5">
        <w:trPr>
          <w:trHeight w:val="247"/>
        </w:trPr>
        <w:tc>
          <w:tcPr>
            <w:tcW w:w="5275" w:type="dxa"/>
            <w:tcBorders>
              <w:top w:val="single" w:sz="6" w:space="0" w:color="auto"/>
              <w:left w:val="single" w:sz="12"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Расходы</w:t>
            </w:r>
          </w:p>
        </w:tc>
        <w:tc>
          <w:tcPr>
            <w:tcW w:w="127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850"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01 02</w:t>
            </w:r>
          </w:p>
        </w:tc>
        <w:tc>
          <w:tcPr>
            <w:tcW w:w="156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000 00 00</w:t>
            </w:r>
          </w:p>
        </w:tc>
        <w:tc>
          <w:tcPr>
            <w:tcW w:w="1594"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000</w:t>
            </w:r>
          </w:p>
        </w:tc>
        <w:tc>
          <w:tcPr>
            <w:tcW w:w="1183"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200</w:t>
            </w:r>
          </w:p>
        </w:tc>
        <w:tc>
          <w:tcPr>
            <w:tcW w:w="1608"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679,4</w:t>
            </w:r>
          </w:p>
        </w:tc>
      </w:tr>
      <w:tr w:rsidR="00DA47E5" w:rsidRPr="00FD7529" w:rsidTr="00DA47E5">
        <w:trPr>
          <w:trHeight w:val="247"/>
        </w:trPr>
        <w:tc>
          <w:tcPr>
            <w:tcW w:w="5275" w:type="dxa"/>
            <w:tcBorders>
              <w:top w:val="single" w:sz="6" w:space="0" w:color="auto"/>
              <w:left w:val="single" w:sz="12"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lastRenderedPageBreak/>
              <w:t>Оплата труда и начисления по оплате труда</w:t>
            </w:r>
          </w:p>
        </w:tc>
        <w:tc>
          <w:tcPr>
            <w:tcW w:w="127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850"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01 02</w:t>
            </w:r>
          </w:p>
        </w:tc>
        <w:tc>
          <w:tcPr>
            <w:tcW w:w="156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801 80 01</w:t>
            </w:r>
          </w:p>
        </w:tc>
        <w:tc>
          <w:tcPr>
            <w:tcW w:w="1594"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121</w:t>
            </w:r>
          </w:p>
        </w:tc>
        <w:tc>
          <w:tcPr>
            <w:tcW w:w="1183"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210</w:t>
            </w:r>
          </w:p>
        </w:tc>
        <w:tc>
          <w:tcPr>
            <w:tcW w:w="1608"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679,4</w:t>
            </w:r>
          </w:p>
        </w:tc>
      </w:tr>
      <w:tr w:rsidR="00DA47E5" w:rsidRPr="00FD7529" w:rsidTr="00DA47E5">
        <w:trPr>
          <w:trHeight w:val="247"/>
        </w:trPr>
        <w:tc>
          <w:tcPr>
            <w:tcW w:w="5275" w:type="dxa"/>
            <w:tcBorders>
              <w:top w:val="single" w:sz="6" w:space="0" w:color="auto"/>
              <w:left w:val="nil"/>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Заработная плата</w:t>
            </w:r>
          </w:p>
        </w:tc>
        <w:tc>
          <w:tcPr>
            <w:tcW w:w="127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850"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01 02</w:t>
            </w:r>
          </w:p>
        </w:tc>
        <w:tc>
          <w:tcPr>
            <w:tcW w:w="156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801 80 01</w:t>
            </w:r>
          </w:p>
        </w:tc>
        <w:tc>
          <w:tcPr>
            <w:tcW w:w="1594"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121</w:t>
            </w:r>
          </w:p>
        </w:tc>
        <w:tc>
          <w:tcPr>
            <w:tcW w:w="1183"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211</w:t>
            </w:r>
          </w:p>
        </w:tc>
        <w:tc>
          <w:tcPr>
            <w:tcW w:w="1608"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522,0</w:t>
            </w:r>
          </w:p>
        </w:tc>
      </w:tr>
      <w:tr w:rsidR="00DA47E5" w:rsidRPr="00FD7529" w:rsidTr="00DA47E5">
        <w:trPr>
          <w:trHeight w:val="247"/>
        </w:trPr>
        <w:tc>
          <w:tcPr>
            <w:tcW w:w="5275" w:type="dxa"/>
            <w:tcBorders>
              <w:top w:val="single" w:sz="6" w:space="0" w:color="auto"/>
              <w:left w:val="nil"/>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Начисления на оплату труда</w:t>
            </w:r>
          </w:p>
        </w:tc>
        <w:tc>
          <w:tcPr>
            <w:tcW w:w="127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850"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01 02</w:t>
            </w:r>
          </w:p>
        </w:tc>
        <w:tc>
          <w:tcPr>
            <w:tcW w:w="156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801 80 01</w:t>
            </w:r>
          </w:p>
        </w:tc>
        <w:tc>
          <w:tcPr>
            <w:tcW w:w="1594"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121</w:t>
            </w:r>
          </w:p>
        </w:tc>
        <w:tc>
          <w:tcPr>
            <w:tcW w:w="1183"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213</w:t>
            </w:r>
          </w:p>
        </w:tc>
        <w:tc>
          <w:tcPr>
            <w:tcW w:w="1608"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157,4</w:t>
            </w:r>
          </w:p>
        </w:tc>
      </w:tr>
      <w:tr w:rsidR="00DA47E5" w:rsidRPr="00FD7529" w:rsidTr="00DA47E5">
        <w:trPr>
          <w:trHeight w:val="247"/>
        </w:trPr>
        <w:tc>
          <w:tcPr>
            <w:tcW w:w="5275" w:type="dxa"/>
            <w:tcBorders>
              <w:top w:val="single" w:sz="6" w:space="0" w:color="auto"/>
              <w:left w:val="nil"/>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proofErr w:type="spellStart"/>
            <w:r w:rsidRPr="00FD7529">
              <w:rPr>
                <w:rFonts w:ascii="Arial" w:eastAsiaTheme="minorHAnsi" w:hAnsi="Arial" w:cs="Arial"/>
                <w:b/>
                <w:bCs/>
                <w:color w:val="000000"/>
                <w:sz w:val="24"/>
                <w:szCs w:val="24"/>
                <w:lang w:eastAsia="en-US"/>
              </w:rPr>
              <w:t>Функ</w:t>
            </w:r>
            <w:proofErr w:type="spellEnd"/>
            <w:r w:rsidRPr="00FD7529">
              <w:rPr>
                <w:rFonts w:ascii="Arial" w:eastAsiaTheme="minorHAnsi" w:hAnsi="Arial" w:cs="Arial"/>
                <w:b/>
                <w:bCs/>
                <w:color w:val="000000"/>
                <w:sz w:val="24"/>
                <w:szCs w:val="24"/>
                <w:lang w:eastAsia="en-US"/>
              </w:rPr>
              <w:t xml:space="preserve">. </w:t>
            </w:r>
            <w:proofErr w:type="spellStart"/>
            <w:r w:rsidRPr="00FD7529">
              <w:rPr>
                <w:rFonts w:ascii="Arial" w:eastAsiaTheme="minorHAnsi" w:hAnsi="Arial" w:cs="Arial"/>
                <w:b/>
                <w:bCs/>
                <w:color w:val="000000"/>
                <w:sz w:val="24"/>
                <w:szCs w:val="24"/>
                <w:lang w:eastAsia="en-US"/>
              </w:rPr>
              <w:t>Правит</w:t>
            </w:r>
            <w:proofErr w:type="gramStart"/>
            <w:r w:rsidRPr="00FD7529">
              <w:rPr>
                <w:rFonts w:ascii="Arial" w:eastAsiaTheme="minorHAnsi" w:hAnsi="Arial" w:cs="Arial"/>
                <w:b/>
                <w:bCs/>
                <w:color w:val="000000"/>
                <w:sz w:val="24"/>
                <w:szCs w:val="24"/>
                <w:lang w:eastAsia="en-US"/>
              </w:rPr>
              <w:t>.Р</w:t>
            </w:r>
            <w:proofErr w:type="gramEnd"/>
            <w:r w:rsidRPr="00FD7529">
              <w:rPr>
                <w:rFonts w:ascii="Arial" w:eastAsiaTheme="minorHAnsi" w:hAnsi="Arial" w:cs="Arial"/>
                <w:b/>
                <w:bCs/>
                <w:color w:val="000000"/>
                <w:sz w:val="24"/>
                <w:szCs w:val="24"/>
                <w:lang w:eastAsia="en-US"/>
              </w:rPr>
              <w:t>Ф</w:t>
            </w:r>
            <w:proofErr w:type="spellEnd"/>
            <w:r w:rsidRPr="00FD7529">
              <w:rPr>
                <w:rFonts w:ascii="Arial" w:eastAsiaTheme="minorHAnsi" w:hAnsi="Arial" w:cs="Arial"/>
                <w:b/>
                <w:bCs/>
                <w:color w:val="000000"/>
                <w:sz w:val="24"/>
                <w:szCs w:val="24"/>
                <w:lang w:eastAsia="en-US"/>
              </w:rPr>
              <w:t xml:space="preserve"> высших исполнит. Органов гос. власти</w:t>
            </w:r>
          </w:p>
        </w:tc>
        <w:tc>
          <w:tcPr>
            <w:tcW w:w="127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850"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01 04</w:t>
            </w:r>
          </w:p>
        </w:tc>
        <w:tc>
          <w:tcPr>
            <w:tcW w:w="156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000 00 00</w:t>
            </w:r>
          </w:p>
        </w:tc>
        <w:tc>
          <w:tcPr>
            <w:tcW w:w="1594"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121</w:t>
            </w:r>
          </w:p>
        </w:tc>
        <w:tc>
          <w:tcPr>
            <w:tcW w:w="1183"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210</w:t>
            </w:r>
          </w:p>
        </w:tc>
        <w:tc>
          <w:tcPr>
            <w:tcW w:w="1608"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1829,3</w:t>
            </w:r>
          </w:p>
        </w:tc>
      </w:tr>
      <w:tr w:rsidR="00DA47E5" w:rsidRPr="00FD7529" w:rsidTr="00DA47E5">
        <w:trPr>
          <w:trHeight w:val="247"/>
        </w:trPr>
        <w:tc>
          <w:tcPr>
            <w:tcW w:w="5275" w:type="dxa"/>
            <w:tcBorders>
              <w:top w:val="single" w:sz="6" w:space="0" w:color="auto"/>
              <w:left w:val="nil"/>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Оплата труда и начисления по оплате труда</w:t>
            </w:r>
          </w:p>
        </w:tc>
        <w:tc>
          <w:tcPr>
            <w:tcW w:w="127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850"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01 04</w:t>
            </w:r>
          </w:p>
        </w:tc>
        <w:tc>
          <w:tcPr>
            <w:tcW w:w="156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801 80 02</w:t>
            </w:r>
          </w:p>
        </w:tc>
        <w:tc>
          <w:tcPr>
            <w:tcW w:w="1594"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121</w:t>
            </w:r>
          </w:p>
        </w:tc>
        <w:tc>
          <w:tcPr>
            <w:tcW w:w="1183"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211</w:t>
            </w:r>
          </w:p>
        </w:tc>
        <w:tc>
          <w:tcPr>
            <w:tcW w:w="1608"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1405,0</w:t>
            </w:r>
          </w:p>
        </w:tc>
      </w:tr>
      <w:tr w:rsidR="00DA47E5" w:rsidRPr="00FD7529" w:rsidTr="00DA47E5">
        <w:trPr>
          <w:trHeight w:val="247"/>
        </w:trPr>
        <w:tc>
          <w:tcPr>
            <w:tcW w:w="5275" w:type="dxa"/>
            <w:tcBorders>
              <w:top w:val="single" w:sz="6" w:space="0" w:color="auto"/>
              <w:left w:val="nil"/>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Начисления на оплату труда</w:t>
            </w:r>
          </w:p>
        </w:tc>
        <w:tc>
          <w:tcPr>
            <w:tcW w:w="127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850"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01 04</w:t>
            </w:r>
          </w:p>
        </w:tc>
        <w:tc>
          <w:tcPr>
            <w:tcW w:w="156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801 80 02</w:t>
            </w:r>
          </w:p>
        </w:tc>
        <w:tc>
          <w:tcPr>
            <w:tcW w:w="1594"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121</w:t>
            </w:r>
          </w:p>
        </w:tc>
        <w:tc>
          <w:tcPr>
            <w:tcW w:w="1183"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213</w:t>
            </w:r>
          </w:p>
        </w:tc>
        <w:tc>
          <w:tcPr>
            <w:tcW w:w="1608"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424,3</w:t>
            </w:r>
          </w:p>
        </w:tc>
      </w:tr>
      <w:tr w:rsidR="00DA47E5" w:rsidRPr="00FD7529" w:rsidTr="00DA47E5">
        <w:trPr>
          <w:trHeight w:val="247"/>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850"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56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594"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DA47E5">
        <w:trPr>
          <w:trHeight w:val="247"/>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850"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56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594"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DA47E5">
        <w:trPr>
          <w:trHeight w:val="247"/>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850"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56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594"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DA47E5">
        <w:trPr>
          <w:trHeight w:val="362"/>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Глава администрации МО "Тихоновка"</w:t>
            </w: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850"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3154" w:type="dxa"/>
            <w:gridSpan w:val="4"/>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М.В. Скоробогатова</w:t>
            </w: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DA47E5">
        <w:trPr>
          <w:trHeight w:val="362"/>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850"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113" w:type="dxa"/>
            <w:gridSpan w:val="3"/>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041"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DA47E5">
        <w:trPr>
          <w:trHeight w:val="362"/>
        </w:trPr>
        <w:tc>
          <w:tcPr>
            <w:tcW w:w="5275" w:type="dxa"/>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 xml:space="preserve">Финансист </w:t>
            </w:r>
          </w:p>
        </w:tc>
        <w:tc>
          <w:tcPr>
            <w:tcW w:w="127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850"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3154" w:type="dxa"/>
            <w:gridSpan w:val="4"/>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С.В. Перминова</w:t>
            </w:r>
          </w:p>
        </w:tc>
        <w:tc>
          <w:tcPr>
            <w:tcW w:w="1183"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608"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bl>
    <w:p w:rsidR="00DA47E5" w:rsidRPr="00FD7529" w:rsidRDefault="00DA47E5" w:rsidP="00DA47E5">
      <w:pPr>
        <w:tabs>
          <w:tab w:val="left" w:pos="420"/>
        </w:tabs>
        <w:rPr>
          <w:b/>
          <w:sz w:val="24"/>
          <w:szCs w:val="24"/>
        </w:rPr>
      </w:pPr>
    </w:p>
    <w:tbl>
      <w:tblPr>
        <w:tblW w:w="12463" w:type="dxa"/>
        <w:tblLayout w:type="fixed"/>
        <w:tblCellMar>
          <w:left w:w="30" w:type="dxa"/>
          <w:right w:w="30" w:type="dxa"/>
        </w:tblCellMar>
        <w:tblLook w:val="0000" w:firstRow="0" w:lastRow="0" w:firstColumn="0" w:lastColumn="0" w:noHBand="0" w:noVBand="0"/>
      </w:tblPr>
      <w:tblGrid>
        <w:gridCol w:w="5417"/>
        <w:gridCol w:w="355"/>
        <w:gridCol w:w="495"/>
        <w:gridCol w:w="1134"/>
        <w:gridCol w:w="851"/>
        <w:gridCol w:w="551"/>
        <w:gridCol w:w="725"/>
        <w:gridCol w:w="1296"/>
        <w:gridCol w:w="1639"/>
      </w:tblGrid>
      <w:tr w:rsidR="00DA47E5" w:rsidRPr="00FD7529" w:rsidTr="00DA47E5">
        <w:trPr>
          <w:trHeight w:val="247"/>
        </w:trPr>
        <w:tc>
          <w:tcPr>
            <w:tcW w:w="7401" w:type="dxa"/>
            <w:gridSpan w:val="4"/>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  ОБЬЕМ БЮДЖЕТНЫХ АССИГНОВАНИЙ ПО ГЛАВНЫМ РАСПОРЯДИТЕЛЯМ </w:t>
            </w:r>
          </w:p>
        </w:tc>
        <w:tc>
          <w:tcPr>
            <w:tcW w:w="1402"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725"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9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639"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БЮДЖЕТНЫХ СРЕДСТВ В 2016г.</w:t>
            </w:r>
          </w:p>
        </w:tc>
        <w:tc>
          <w:tcPr>
            <w:tcW w:w="85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134"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402"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725"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9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639"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134"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402"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72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9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39"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247"/>
        </w:trPr>
        <w:tc>
          <w:tcPr>
            <w:tcW w:w="5417"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134"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402"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72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9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39"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247"/>
        </w:trPr>
        <w:tc>
          <w:tcPr>
            <w:tcW w:w="5417" w:type="dxa"/>
            <w:tcBorders>
              <w:top w:val="single" w:sz="6" w:space="0" w:color="auto"/>
              <w:left w:val="single" w:sz="6" w:space="0" w:color="auto"/>
              <w:bottom w:val="nil"/>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НАИМЕНОВАНИЕ</w:t>
            </w:r>
          </w:p>
        </w:tc>
        <w:tc>
          <w:tcPr>
            <w:tcW w:w="850" w:type="dxa"/>
            <w:gridSpan w:val="2"/>
            <w:tcBorders>
              <w:top w:val="single" w:sz="6" w:space="0" w:color="auto"/>
              <w:left w:val="single" w:sz="6" w:space="0" w:color="auto"/>
              <w:bottom w:val="nil"/>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Код глав</w:t>
            </w:r>
          </w:p>
        </w:tc>
        <w:tc>
          <w:tcPr>
            <w:tcW w:w="1134" w:type="dxa"/>
            <w:tcBorders>
              <w:top w:val="single" w:sz="6" w:space="0" w:color="auto"/>
              <w:left w:val="single" w:sz="6" w:space="0" w:color="auto"/>
              <w:bottom w:val="single" w:sz="6" w:space="0" w:color="auto"/>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Коды</w:t>
            </w:r>
          </w:p>
        </w:tc>
        <w:tc>
          <w:tcPr>
            <w:tcW w:w="1402" w:type="dxa"/>
            <w:gridSpan w:val="2"/>
            <w:tcBorders>
              <w:top w:val="single" w:sz="6" w:space="0" w:color="auto"/>
              <w:left w:val="nil"/>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725" w:type="dxa"/>
            <w:tcBorders>
              <w:top w:val="single" w:sz="6" w:space="0" w:color="auto"/>
              <w:left w:val="single" w:sz="6" w:space="0" w:color="auto"/>
              <w:bottom w:val="nil"/>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Код ЦСР</w:t>
            </w:r>
          </w:p>
        </w:tc>
        <w:tc>
          <w:tcPr>
            <w:tcW w:w="1296" w:type="dxa"/>
            <w:tcBorders>
              <w:top w:val="single" w:sz="6" w:space="0" w:color="auto"/>
              <w:left w:val="single" w:sz="6" w:space="0" w:color="auto"/>
              <w:bottom w:val="nil"/>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Код ВР</w:t>
            </w:r>
          </w:p>
        </w:tc>
        <w:tc>
          <w:tcPr>
            <w:tcW w:w="1639" w:type="dxa"/>
            <w:tcBorders>
              <w:top w:val="single" w:sz="6" w:space="0" w:color="auto"/>
              <w:left w:val="single" w:sz="6" w:space="0" w:color="auto"/>
              <w:bottom w:val="nil"/>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Очередной фин. год 2016г.</w:t>
            </w:r>
          </w:p>
        </w:tc>
      </w:tr>
      <w:tr w:rsidR="00DA47E5" w:rsidRPr="00FD7529" w:rsidTr="00DA47E5">
        <w:trPr>
          <w:trHeight w:val="247"/>
        </w:trPr>
        <w:tc>
          <w:tcPr>
            <w:tcW w:w="5417"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850" w:type="dxa"/>
            <w:gridSpan w:val="2"/>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раздел</w:t>
            </w:r>
          </w:p>
        </w:tc>
        <w:tc>
          <w:tcPr>
            <w:tcW w:w="2127"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подраздел</w:t>
            </w:r>
          </w:p>
        </w:tc>
        <w:tc>
          <w:tcPr>
            <w:tcW w:w="1296"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639" w:type="dxa"/>
            <w:tcBorders>
              <w:top w:val="nil"/>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ВСЕГО</w:t>
            </w:r>
            <w:proofErr w:type="gramStart"/>
            <w:r w:rsidRPr="00FD7529">
              <w:rPr>
                <w:rFonts w:ascii="Arial" w:eastAsiaTheme="minorHAnsi" w:hAnsi="Arial" w:cs="Arial"/>
                <w:b/>
                <w:bCs/>
                <w:color w:val="000000"/>
                <w:sz w:val="24"/>
                <w:szCs w:val="24"/>
                <w:lang w:eastAsia="en-US"/>
              </w:rPr>
              <w:t xml:space="preserve"> :</w:t>
            </w:r>
            <w:proofErr w:type="gramEnd"/>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5963</w:t>
            </w:r>
          </w:p>
        </w:tc>
      </w:tr>
      <w:tr w:rsidR="00DA47E5" w:rsidRPr="00FD7529" w:rsidTr="00DA47E5">
        <w:trPr>
          <w:trHeight w:val="158"/>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в </w:t>
            </w:r>
            <w:proofErr w:type="spellStart"/>
            <w:r w:rsidRPr="00FD7529">
              <w:rPr>
                <w:rFonts w:ascii="Arial" w:eastAsiaTheme="minorHAnsi" w:hAnsi="Arial" w:cs="Arial"/>
                <w:b/>
                <w:bCs/>
                <w:color w:val="000000"/>
                <w:sz w:val="24"/>
                <w:szCs w:val="24"/>
                <w:lang w:eastAsia="en-US"/>
              </w:rPr>
              <w:t>т.ч</w:t>
            </w:r>
            <w:proofErr w:type="spellEnd"/>
            <w:r w:rsidRPr="00FD7529">
              <w:rPr>
                <w:rFonts w:ascii="Arial" w:eastAsiaTheme="minorHAnsi" w:hAnsi="Arial" w:cs="Arial"/>
                <w:b/>
                <w:bCs/>
                <w:color w:val="000000"/>
                <w:sz w:val="24"/>
                <w:szCs w:val="24"/>
                <w:lang w:eastAsia="en-US"/>
              </w:rPr>
              <w:t>.</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DA47E5">
        <w:trPr>
          <w:trHeight w:val="406"/>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1.Общегосударственные вопросы</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Cs/>
                <w:color w:val="000000"/>
                <w:sz w:val="24"/>
                <w:szCs w:val="24"/>
                <w:lang w:eastAsia="en-US"/>
              </w:rPr>
            </w:pPr>
            <w:r w:rsidRPr="00FD7529">
              <w:rPr>
                <w:rFonts w:ascii="Arial" w:eastAsiaTheme="minorHAnsi" w:hAnsi="Arial" w:cs="Arial"/>
                <w:bCs/>
                <w:color w:val="000000"/>
                <w:sz w:val="24"/>
                <w:szCs w:val="24"/>
                <w:lang w:eastAsia="en-US"/>
              </w:rPr>
              <w:t>01</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00</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000 00 00</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000</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3618</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Функционирование высшего должностного лица</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02</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801 80 01</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121</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679</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Функционирование Правительства РФ, высших органов исполнительной власти </w:t>
            </w:r>
            <w:proofErr w:type="spellStart"/>
            <w:r w:rsidRPr="00FD7529">
              <w:rPr>
                <w:rFonts w:ascii="Arial" w:eastAsiaTheme="minorHAnsi" w:hAnsi="Arial" w:cs="Arial"/>
                <w:b/>
                <w:bCs/>
                <w:color w:val="000000"/>
                <w:sz w:val="24"/>
                <w:szCs w:val="24"/>
                <w:lang w:eastAsia="en-US"/>
              </w:rPr>
              <w:t>субьектов</w:t>
            </w:r>
            <w:proofErr w:type="spellEnd"/>
            <w:r w:rsidRPr="00FD7529">
              <w:rPr>
                <w:rFonts w:ascii="Arial" w:eastAsiaTheme="minorHAnsi" w:hAnsi="Arial" w:cs="Arial"/>
                <w:b/>
                <w:bCs/>
                <w:color w:val="000000"/>
                <w:sz w:val="24"/>
                <w:szCs w:val="24"/>
                <w:lang w:eastAsia="en-US"/>
              </w:rPr>
              <w:t xml:space="preserve"> РФ</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04</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801 80 02</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121</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2938</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местных администраций</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Резервный фонд</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11</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801 80 05</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244</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47</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Другие общегосударственные расходы</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13</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2. Национальная оборона и правоохранительная деятельность</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02</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03</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603 51 18</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121</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89</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  </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Осуществление первичного воинского учета</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02</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03</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603 51 18</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121</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89</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3. Осуществление передаваемых </w:t>
            </w:r>
            <w:proofErr w:type="spellStart"/>
            <w:r w:rsidRPr="00FD7529">
              <w:rPr>
                <w:rFonts w:ascii="Arial" w:eastAsiaTheme="minorHAnsi" w:hAnsi="Arial" w:cs="Arial"/>
                <w:b/>
                <w:bCs/>
                <w:color w:val="000000"/>
                <w:sz w:val="24"/>
                <w:szCs w:val="24"/>
                <w:lang w:eastAsia="en-US"/>
              </w:rPr>
              <w:t>бюджжетных</w:t>
            </w:r>
            <w:proofErr w:type="spellEnd"/>
            <w:r w:rsidRPr="00FD7529">
              <w:rPr>
                <w:rFonts w:ascii="Arial" w:eastAsiaTheme="minorHAnsi" w:hAnsi="Arial" w:cs="Arial"/>
                <w:b/>
                <w:bCs/>
                <w:color w:val="000000"/>
                <w:sz w:val="24"/>
                <w:szCs w:val="24"/>
                <w:lang w:eastAsia="en-US"/>
              </w:rPr>
              <w:t xml:space="preserve"> полномочий</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04</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613 01 03</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121</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32</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4.Дорожный фонд</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04</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09</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790 80 06</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244</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529</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5. Культура, кинематография и средства массовой информации</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08</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803 80 01</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121</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1583</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Культура</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08</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790 80 04</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121</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6. Социальная политика</w:t>
            </w: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123</w:t>
            </w: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10</w:t>
            </w: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01</w:t>
            </w: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801 80 03</w:t>
            </w: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121</w:t>
            </w: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63</w:t>
            </w:r>
          </w:p>
        </w:tc>
      </w:tr>
      <w:tr w:rsidR="00DA47E5" w:rsidRPr="00FD7529" w:rsidTr="00DA47E5">
        <w:trPr>
          <w:trHeight w:val="247"/>
        </w:trPr>
        <w:tc>
          <w:tcPr>
            <w:tcW w:w="5417"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276"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29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47"/>
        </w:trPr>
        <w:tc>
          <w:tcPr>
            <w:tcW w:w="5417"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134"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76"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9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39"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247"/>
        </w:trPr>
        <w:tc>
          <w:tcPr>
            <w:tcW w:w="5417"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134"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76"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9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39"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247"/>
        </w:trPr>
        <w:tc>
          <w:tcPr>
            <w:tcW w:w="6267" w:type="dxa"/>
            <w:gridSpan w:val="3"/>
            <w:tcBorders>
              <w:top w:val="nil"/>
              <w:left w:val="nil"/>
              <w:bottom w:val="nil"/>
              <w:right w:val="nil"/>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Глава администрации                                    Скоробогатова М.</w:t>
            </w:r>
            <w:proofErr w:type="gramStart"/>
            <w:r w:rsidRPr="00FD7529">
              <w:rPr>
                <w:rFonts w:ascii="Arial" w:eastAsiaTheme="minorHAnsi" w:hAnsi="Arial" w:cs="Arial"/>
                <w:color w:val="000000"/>
                <w:sz w:val="24"/>
                <w:szCs w:val="24"/>
                <w:lang w:eastAsia="en-US"/>
              </w:rPr>
              <w:t>В</w:t>
            </w:r>
            <w:proofErr w:type="gramEnd"/>
          </w:p>
        </w:tc>
        <w:tc>
          <w:tcPr>
            <w:tcW w:w="1134"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76"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9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39"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247"/>
        </w:trPr>
        <w:tc>
          <w:tcPr>
            <w:tcW w:w="5772"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9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134"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76"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9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39"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247"/>
        </w:trPr>
        <w:tc>
          <w:tcPr>
            <w:tcW w:w="6267" w:type="dxa"/>
            <w:gridSpan w:val="3"/>
            <w:tcBorders>
              <w:top w:val="nil"/>
              <w:left w:val="nil"/>
              <w:bottom w:val="nil"/>
              <w:right w:val="nil"/>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Начальник финансового отдела                     Перминова С.</w:t>
            </w:r>
            <w:proofErr w:type="gramStart"/>
            <w:r w:rsidRPr="00FD7529">
              <w:rPr>
                <w:rFonts w:ascii="Arial" w:eastAsiaTheme="minorHAnsi" w:hAnsi="Arial" w:cs="Arial"/>
                <w:color w:val="000000"/>
                <w:sz w:val="24"/>
                <w:szCs w:val="24"/>
                <w:lang w:eastAsia="en-US"/>
              </w:rPr>
              <w:t>В</w:t>
            </w:r>
            <w:proofErr w:type="gramEnd"/>
          </w:p>
        </w:tc>
        <w:tc>
          <w:tcPr>
            <w:tcW w:w="1134"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76"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9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39"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247"/>
        </w:trPr>
        <w:tc>
          <w:tcPr>
            <w:tcW w:w="5772"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95"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134"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1"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76"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9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639"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bl>
    <w:p w:rsidR="00DA47E5" w:rsidRPr="00FD7529" w:rsidRDefault="00DA47E5" w:rsidP="00DA47E5">
      <w:pPr>
        <w:rPr>
          <w:sz w:val="24"/>
          <w:szCs w:val="24"/>
        </w:rPr>
      </w:pPr>
    </w:p>
    <w:tbl>
      <w:tblPr>
        <w:tblW w:w="11098" w:type="dxa"/>
        <w:tblLayout w:type="fixed"/>
        <w:tblCellMar>
          <w:left w:w="30" w:type="dxa"/>
          <w:right w:w="30" w:type="dxa"/>
        </w:tblCellMar>
        <w:tblLook w:val="0000" w:firstRow="0" w:lastRow="0" w:firstColumn="0" w:lastColumn="0" w:noHBand="0" w:noVBand="0"/>
      </w:tblPr>
      <w:tblGrid>
        <w:gridCol w:w="6409"/>
        <w:gridCol w:w="2126"/>
        <w:gridCol w:w="142"/>
        <w:gridCol w:w="1165"/>
        <w:gridCol w:w="1256"/>
      </w:tblGrid>
      <w:tr w:rsidR="00DA47E5" w:rsidRPr="00FD7529" w:rsidTr="00DA47E5">
        <w:trPr>
          <w:trHeight w:val="626"/>
        </w:trPr>
        <w:tc>
          <w:tcPr>
            <w:tcW w:w="8535" w:type="dxa"/>
            <w:gridSpan w:val="2"/>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Ожидаемые итоги социально-экономического развития МО "Тихоновка" Боханского района  2015год</w:t>
            </w:r>
          </w:p>
        </w:tc>
        <w:tc>
          <w:tcPr>
            <w:tcW w:w="2563" w:type="dxa"/>
            <w:gridSpan w:val="3"/>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192"/>
        </w:trPr>
        <w:tc>
          <w:tcPr>
            <w:tcW w:w="6409"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2126" w:type="dxa"/>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2563" w:type="dxa"/>
            <w:gridSpan w:val="3"/>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      Показатели</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Единица измерения</w:t>
            </w: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оценка 2014г.</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38"/>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I. Макроэкономические показатели</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386"/>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proofErr w:type="gramStart"/>
            <w:r w:rsidRPr="00FD7529">
              <w:rPr>
                <w:rFonts w:ascii="Arial" w:eastAsiaTheme="minorHAnsi" w:hAnsi="Arial" w:cs="Arial"/>
                <w:color w:val="000000"/>
                <w:sz w:val="24"/>
                <w:szCs w:val="24"/>
                <w:lang w:eastAsia="en-US"/>
              </w:rPr>
              <w:t>Оптовые цены промышленности (РАЗДЕЛ C:</w:t>
            </w:r>
            <w:proofErr w:type="gramEnd"/>
            <w:r w:rsidRPr="00FD7529">
              <w:rPr>
                <w:rFonts w:ascii="Arial" w:eastAsiaTheme="minorHAnsi" w:hAnsi="Arial" w:cs="Arial"/>
                <w:color w:val="000000"/>
                <w:sz w:val="24"/>
                <w:szCs w:val="24"/>
                <w:lang w:eastAsia="en-US"/>
              </w:rPr>
              <w:t xml:space="preserve"> Добыча полезных </w:t>
            </w:r>
            <w:proofErr w:type="spellStart"/>
            <w:r w:rsidRPr="00FD7529">
              <w:rPr>
                <w:rFonts w:ascii="Arial" w:eastAsiaTheme="minorHAnsi" w:hAnsi="Arial" w:cs="Arial"/>
                <w:color w:val="000000"/>
                <w:sz w:val="24"/>
                <w:szCs w:val="24"/>
                <w:lang w:eastAsia="en-US"/>
              </w:rPr>
              <w:t>ископаемых+РАЗДЕЛ</w:t>
            </w:r>
            <w:proofErr w:type="spellEnd"/>
            <w:r w:rsidRPr="00FD7529">
              <w:rPr>
                <w:rFonts w:ascii="Arial" w:eastAsiaTheme="minorHAnsi" w:hAnsi="Arial" w:cs="Arial"/>
                <w:color w:val="000000"/>
                <w:sz w:val="24"/>
                <w:szCs w:val="24"/>
                <w:lang w:eastAsia="en-US"/>
              </w:rPr>
              <w:t xml:space="preserve"> D: Обрабатывающие </w:t>
            </w:r>
            <w:proofErr w:type="spellStart"/>
            <w:r w:rsidRPr="00FD7529">
              <w:rPr>
                <w:rFonts w:ascii="Arial" w:eastAsiaTheme="minorHAnsi" w:hAnsi="Arial" w:cs="Arial"/>
                <w:color w:val="000000"/>
                <w:sz w:val="24"/>
                <w:szCs w:val="24"/>
                <w:lang w:eastAsia="en-US"/>
              </w:rPr>
              <w:t>производства+РАЗДЕЛ</w:t>
            </w:r>
            <w:proofErr w:type="spellEnd"/>
            <w:r w:rsidRPr="00FD7529">
              <w:rPr>
                <w:rFonts w:ascii="Arial" w:eastAsiaTheme="minorHAnsi" w:hAnsi="Arial" w:cs="Arial"/>
                <w:color w:val="000000"/>
                <w:sz w:val="24"/>
                <w:szCs w:val="24"/>
                <w:lang w:eastAsia="en-US"/>
              </w:rPr>
              <w:t xml:space="preserve"> E: </w:t>
            </w:r>
            <w:proofErr w:type="gramStart"/>
            <w:r w:rsidRPr="00FD7529">
              <w:rPr>
                <w:rFonts w:ascii="Arial" w:eastAsiaTheme="minorHAnsi" w:hAnsi="Arial" w:cs="Arial"/>
                <w:color w:val="000000"/>
                <w:sz w:val="24"/>
                <w:szCs w:val="24"/>
                <w:lang w:eastAsia="en-US"/>
              </w:rPr>
              <w:t>Производство и распределение электроэнергии, газа и воды)</w:t>
            </w:r>
            <w:proofErr w:type="gramEnd"/>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26"/>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Сводный индекс потребительских цен</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38"/>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Валовой региональный продукт (добавленная стоимость) - всего</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roofErr w:type="spellStart"/>
            <w:r w:rsidRPr="00FD7529">
              <w:rPr>
                <w:rFonts w:ascii="Arial" w:eastAsiaTheme="minorHAnsi" w:hAnsi="Arial" w:cs="Arial"/>
                <w:b/>
                <w:bCs/>
                <w:color w:val="000000"/>
                <w:sz w:val="24"/>
                <w:szCs w:val="24"/>
                <w:lang w:eastAsia="en-US"/>
              </w:rPr>
              <w:t>млн</w:t>
            </w:r>
            <w:proofErr w:type="gramStart"/>
            <w:r w:rsidRPr="00FD7529">
              <w:rPr>
                <w:rFonts w:ascii="Arial" w:eastAsiaTheme="minorHAnsi" w:hAnsi="Arial" w:cs="Arial"/>
                <w:b/>
                <w:bCs/>
                <w:color w:val="000000"/>
                <w:sz w:val="24"/>
                <w:szCs w:val="24"/>
                <w:lang w:eastAsia="en-US"/>
              </w:rPr>
              <w:t>.р</w:t>
            </w:r>
            <w:proofErr w:type="gramEnd"/>
            <w:r w:rsidRPr="00FD7529">
              <w:rPr>
                <w:rFonts w:ascii="Arial" w:eastAsiaTheme="minorHAnsi" w:hAnsi="Arial" w:cs="Arial"/>
                <w:b/>
                <w:bCs/>
                <w:color w:val="000000"/>
                <w:sz w:val="24"/>
                <w:szCs w:val="24"/>
                <w:lang w:eastAsia="en-US"/>
              </w:rPr>
              <w:t>уб</w:t>
            </w:r>
            <w:proofErr w:type="spellEnd"/>
            <w:r w:rsidRPr="00FD7529">
              <w:rPr>
                <w:rFonts w:ascii="Arial" w:eastAsiaTheme="minorHAnsi" w:hAnsi="Arial" w:cs="Arial"/>
                <w:b/>
                <w:bCs/>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38"/>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b/>
                <w:bCs/>
                <w:i/>
                <w:iCs/>
                <w:color w:val="000000"/>
                <w:sz w:val="24"/>
                <w:szCs w:val="24"/>
                <w:lang w:eastAsia="en-US"/>
              </w:rPr>
            </w:pPr>
            <w:r w:rsidRPr="00FD7529">
              <w:rPr>
                <w:rFonts w:ascii="Arial" w:eastAsiaTheme="minorHAnsi" w:hAnsi="Arial" w:cs="Arial"/>
                <w:b/>
                <w:bCs/>
                <w:i/>
                <w:iCs/>
                <w:color w:val="000000"/>
                <w:sz w:val="24"/>
                <w:szCs w:val="24"/>
                <w:lang w:eastAsia="en-US"/>
              </w:rPr>
              <w:t>в сопоставимых ценах</w:t>
            </w:r>
          </w:p>
        </w:tc>
        <w:tc>
          <w:tcPr>
            <w:tcW w:w="4689" w:type="dxa"/>
            <w:gridSpan w:val="4"/>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в % к </w:t>
            </w:r>
            <w:proofErr w:type="spellStart"/>
            <w:r w:rsidRPr="00FD7529">
              <w:rPr>
                <w:rFonts w:ascii="Arial" w:eastAsiaTheme="minorHAnsi" w:hAnsi="Arial" w:cs="Arial"/>
                <w:b/>
                <w:bCs/>
                <w:color w:val="000000"/>
                <w:sz w:val="24"/>
                <w:szCs w:val="24"/>
                <w:lang w:eastAsia="en-US"/>
              </w:rPr>
              <w:t>пред</w:t>
            </w:r>
            <w:proofErr w:type="gramStart"/>
            <w:r w:rsidRPr="00FD7529">
              <w:rPr>
                <w:rFonts w:ascii="Arial" w:eastAsiaTheme="minorHAnsi" w:hAnsi="Arial" w:cs="Arial"/>
                <w:b/>
                <w:bCs/>
                <w:color w:val="000000"/>
                <w:sz w:val="24"/>
                <w:szCs w:val="24"/>
                <w:lang w:eastAsia="en-US"/>
              </w:rPr>
              <w:t>.г</w:t>
            </w:r>
            <w:proofErr w:type="gramEnd"/>
            <w:r w:rsidRPr="00FD7529">
              <w:rPr>
                <w:rFonts w:ascii="Arial" w:eastAsiaTheme="minorHAnsi" w:hAnsi="Arial" w:cs="Arial"/>
                <w:b/>
                <w:bCs/>
                <w:color w:val="000000"/>
                <w:sz w:val="24"/>
                <w:szCs w:val="24"/>
                <w:lang w:eastAsia="en-US"/>
              </w:rPr>
              <w:t>оду</w:t>
            </w:r>
            <w:proofErr w:type="spellEnd"/>
          </w:p>
        </w:tc>
      </w:tr>
      <w:tr w:rsidR="00DA47E5" w:rsidRPr="00FD7529" w:rsidTr="00DA47E5">
        <w:trPr>
          <w:trHeight w:val="509"/>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Прибыль прибыльных предприятий Иркутской области</w:t>
            </w:r>
          </w:p>
        </w:tc>
        <w:tc>
          <w:tcPr>
            <w:tcW w:w="4689" w:type="dxa"/>
            <w:gridSpan w:val="4"/>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млн. руб. в ценах соответствующих лет</w:t>
            </w:r>
          </w:p>
        </w:tc>
      </w:tr>
      <w:tr w:rsidR="00DA47E5" w:rsidRPr="00FD7529" w:rsidTr="00DA47E5">
        <w:trPr>
          <w:trHeight w:val="509"/>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Выручка от реализации продукции, работ, услуг</w:t>
            </w:r>
          </w:p>
        </w:tc>
        <w:tc>
          <w:tcPr>
            <w:tcW w:w="4689" w:type="dxa"/>
            <w:gridSpan w:val="4"/>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млн. руб. в ценах соответствующих лет</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      Показатели</w:t>
            </w:r>
          </w:p>
        </w:tc>
        <w:tc>
          <w:tcPr>
            <w:tcW w:w="4689" w:type="dxa"/>
            <w:gridSpan w:val="4"/>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Единица измерения</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38"/>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Валовая продукция сельского хозяйства во всех категориях хозяйств - всего</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млн</w:t>
            </w:r>
            <w:proofErr w:type="gramStart"/>
            <w:r w:rsidRPr="00FD7529">
              <w:rPr>
                <w:rFonts w:ascii="Arial" w:eastAsiaTheme="minorHAnsi" w:hAnsi="Arial" w:cs="Arial"/>
                <w:color w:val="000000"/>
                <w:sz w:val="24"/>
                <w:szCs w:val="24"/>
                <w:lang w:eastAsia="en-US"/>
              </w:rPr>
              <w:t>.р</w:t>
            </w:r>
            <w:proofErr w:type="gramEnd"/>
            <w:r w:rsidRPr="00FD7529">
              <w:rPr>
                <w:rFonts w:ascii="Arial" w:eastAsiaTheme="minorHAnsi" w:hAnsi="Arial" w:cs="Arial"/>
                <w:color w:val="000000"/>
                <w:sz w:val="24"/>
                <w:szCs w:val="24"/>
                <w:lang w:eastAsia="en-US"/>
              </w:rPr>
              <w:t>уб</w:t>
            </w:r>
            <w:proofErr w:type="spellEnd"/>
            <w:r w:rsidRPr="00FD7529">
              <w:rPr>
                <w:rFonts w:ascii="Arial" w:eastAsiaTheme="minorHAnsi" w:hAnsi="Arial" w:cs="Arial"/>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i/>
                <w:iCs/>
                <w:color w:val="000000"/>
                <w:sz w:val="24"/>
                <w:szCs w:val="24"/>
                <w:lang w:eastAsia="en-US"/>
              </w:rPr>
            </w:pPr>
            <w:r w:rsidRPr="00FD7529">
              <w:rPr>
                <w:rFonts w:ascii="Arial" w:eastAsiaTheme="minorHAnsi" w:hAnsi="Arial" w:cs="Arial"/>
                <w:i/>
                <w:iCs/>
                <w:color w:val="000000"/>
                <w:sz w:val="24"/>
                <w:szCs w:val="24"/>
                <w:lang w:eastAsia="en-US"/>
              </w:rPr>
              <w:t>в сопоставимых ценах</w:t>
            </w:r>
          </w:p>
        </w:tc>
        <w:tc>
          <w:tcPr>
            <w:tcW w:w="2126"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в % к </w:t>
            </w:r>
            <w:proofErr w:type="spellStart"/>
            <w:r w:rsidRPr="00FD7529">
              <w:rPr>
                <w:rFonts w:ascii="Arial" w:eastAsiaTheme="minorHAnsi" w:hAnsi="Arial" w:cs="Arial"/>
                <w:color w:val="000000"/>
                <w:sz w:val="24"/>
                <w:szCs w:val="24"/>
                <w:lang w:eastAsia="en-US"/>
              </w:rPr>
              <w:t>пред</w:t>
            </w:r>
            <w:proofErr w:type="gramStart"/>
            <w:r w:rsidRPr="00FD7529">
              <w:rPr>
                <w:rFonts w:ascii="Arial" w:eastAsiaTheme="minorHAnsi" w:hAnsi="Arial" w:cs="Arial"/>
                <w:color w:val="000000"/>
                <w:sz w:val="24"/>
                <w:szCs w:val="24"/>
                <w:lang w:eastAsia="en-US"/>
              </w:rPr>
              <w:t>.г</w:t>
            </w:r>
            <w:proofErr w:type="gramEnd"/>
            <w:r w:rsidRPr="00FD7529">
              <w:rPr>
                <w:rFonts w:ascii="Arial" w:eastAsiaTheme="minorHAnsi" w:hAnsi="Arial" w:cs="Arial"/>
                <w:color w:val="000000"/>
                <w:sz w:val="24"/>
                <w:szCs w:val="24"/>
                <w:lang w:eastAsia="en-US"/>
              </w:rPr>
              <w:t>оду</w:t>
            </w:r>
            <w:proofErr w:type="spellEnd"/>
          </w:p>
        </w:tc>
        <w:tc>
          <w:tcPr>
            <w:tcW w:w="2563" w:type="dxa"/>
            <w:gridSpan w:val="3"/>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100,0</w:t>
            </w: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Зерно в весе после доработки</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.т</w:t>
            </w:r>
            <w:proofErr w:type="gramEnd"/>
            <w:r w:rsidRPr="00FD7529">
              <w:rPr>
                <w:rFonts w:ascii="Times New Roman" w:eastAsiaTheme="minorHAnsi" w:hAnsi="Times New Roman"/>
                <w:color w:val="000000"/>
                <w:sz w:val="24"/>
                <w:szCs w:val="24"/>
                <w:lang w:eastAsia="en-US"/>
              </w:rPr>
              <w:t>онн</w:t>
            </w:r>
            <w:proofErr w:type="spellEnd"/>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 xml:space="preserve">Картофель </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.т</w:t>
            </w:r>
            <w:proofErr w:type="gramEnd"/>
            <w:r w:rsidRPr="00FD7529">
              <w:rPr>
                <w:rFonts w:ascii="Times New Roman" w:eastAsiaTheme="minorHAnsi" w:hAnsi="Times New Roman"/>
                <w:color w:val="000000"/>
                <w:sz w:val="24"/>
                <w:szCs w:val="24"/>
                <w:lang w:eastAsia="en-US"/>
              </w:rPr>
              <w:t>онн</w:t>
            </w:r>
            <w:proofErr w:type="spellEnd"/>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Овощи</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.т</w:t>
            </w:r>
            <w:proofErr w:type="gramEnd"/>
            <w:r w:rsidRPr="00FD7529">
              <w:rPr>
                <w:rFonts w:ascii="Times New Roman" w:eastAsiaTheme="minorHAnsi" w:hAnsi="Times New Roman"/>
                <w:color w:val="000000"/>
                <w:sz w:val="24"/>
                <w:szCs w:val="24"/>
                <w:lang w:eastAsia="en-US"/>
              </w:rPr>
              <w:t>онн</w:t>
            </w:r>
            <w:proofErr w:type="spellEnd"/>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i/>
                <w:iCs/>
                <w:color w:val="000000"/>
                <w:sz w:val="24"/>
                <w:szCs w:val="24"/>
                <w:lang w:eastAsia="en-US"/>
              </w:rPr>
            </w:pPr>
            <w:r w:rsidRPr="00FD7529">
              <w:rPr>
                <w:rFonts w:ascii="Arial" w:eastAsiaTheme="minorHAnsi" w:hAnsi="Arial" w:cs="Arial"/>
                <w:i/>
                <w:iCs/>
                <w:color w:val="000000"/>
                <w:sz w:val="24"/>
                <w:szCs w:val="24"/>
                <w:lang w:eastAsia="en-US"/>
              </w:rPr>
              <w:t>в действующих ценах</w:t>
            </w:r>
          </w:p>
        </w:tc>
        <w:tc>
          <w:tcPr>
            <w:tcW w:w="2126"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млн</w:t>
            </w:r>
            <w:proofErr w:type="gramStart"/>
            <w:r w:rsidRPr="00FD7529">
              <w:rPr>
                <w:rFonts w:ascii="Arial" w:eastAsiaTheme="minorHAnsi" w:hAnsi="Arial" w:cs="Arial"/>
                <w:color w:val="000000"/>
                <w:sz w:val="24"/>
                <w:szCs w:val="24"/>
                <w:lang w:eastAsia="en-US"/>
              </w:rPr>
              <w:t>.р</w:t>
            </w:r>
            <w:proofErr w:type="gramEnd"/>
            <w:r w:rsidRPr="00FD7529">
              <w:rPr>
                <w:rFonts w:ascii="Arial" w:eastAsiaTheme="minorHAnsi" w:hAnsi="Arial" w:cs="Arial"/>
                <w:color w:val="000000"/>
                <w:sz w:val="24"/>
                <w:szCs w:val="24"/>
                <w:lang w:eastAsia="en-US"/>
              </w:rPr>
              <w:t>уб</w:t>
            </w:r>
            <w:proofErr w:type="spellEnd"/>
            <w:r w:rsidRPr="00FD7529">
              <w:rPr>
                <w:rFonts w:ascii="Arial" w:eastAsiaTheme="minorHAnsi" w:hAnsi="Arial" w:cs="Arial"/>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i/>
                <w:iCs/>
                <w:color w:val="000000"/>
                <w:sz w:val="24"/>
                <w:szCs w:val="24"/>
                <w:lang w:eastAsia="en-US"/>
              </w:rPr>
            </w:pPr>
            <w:r w:rsidRPr="00FD7529">
              <w:rPr>
                <w:rFonts w:ascii="Arial" w:eastAsiaTheme="minorHAnsi" w:hAnsi="Arial" w:cs="Arial"/>
                <w:i/>
                <w:iCs/>
                <w:color w:val="000000"/>
                <w:sz w:val="24"/>
                <w:szCs w:val="24"/>
                <w:lang w:eastAsia="en-US"/>
              </w:rPr>
              <w:t>в сопоставимых ценах</w:t>
            </w:r>
          </w:p>
        </w:tc>
        <w:tc>
          <w:tcPr>
            <w:tcW w:w="4689" w:type="dxa"/>
            <w:gridSpan w:val="4"/>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в % к </w:t>
            </w:r>
            <w:proofErr w:type="spellStart"/>
            <w:r w:rsidRPr="00FD7529">
              <w:rPr>
                <w:rFonts w:ascii="Arial" w:eastAsiaTheme="minorHAnsi" w:hAnsi="Arial" w:cs="Arial"/>
                <w:color w:val="000000"/>
                <w:sz w:val="24"/>
                <w:szCs w:val="24"/>
                <w:lang w:eastAsia="en-US"/>
              </w:rPr>
              <w:t>пред</w:t>
            </w:r>
            <w:proofErr w:type="gramStart"/>
            <w:r w:rsidRPr="00FD7529">
              <w:rPr>
                <w:rFonts w:ascii="Arial" w:eastAsiaTheme="minorHAnsi" w:hAnsi="Arial" w:cs="Arial"/>
                <w:color w:val="000000"/>
                <w:sz w:val="24"/>
                <w:szCs w:val="24"/>
                <w:lang w:eastAsia="en-US"/>
              </w:rPr>
              <w:t>.г</w:t>
            </w:r>
            <w:proofErr w:type="gramEnd"/>
            <w:r w:rsidRPr="00FD7529">
              <w:rPr>
                <w:rFonts w:ascii="Arial" w:eastAsiaTheme="minorHAnsi" w:hAnsi="Arial" w:cs="Arial"/>
                <w:color w:val="000000"/>
                <w:sz w:val="24"/>
                <w:szCs w:val="24"/>
                <w:lang w:eastAsia="en-US"/>
              </w:rPr>
              <w:t>оду</w:t>
            </w:r>
            <w:proofErr w:type="spellEnd"/>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Молоко</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.т</w:t>
            </w:r>
            <w:proofErr w:type="gramEnd"/>
            <w:r w:rsidRPr="00FD7529">
              <w:rPr>
                <w:rFonts w:ascii="Times New Roman" w:eastAsiaTheme="minorHAnsi" w:hAnsi="Times New Roman"/>
                <w:color w:val="000000"/>
                <w:sz w:val="24"/>
                <w:szCs w:val="24"/>
                <w:lang w:eastAsia="en-US"/>
              </w:rPr>
              <w:t>онн</w:t>
            </w:r>
            <w:proofErr w:type="spellEnd"/>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Скот и птица</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.т</w:t>
            </w:r>
            <w:proofErr w:type="gramEnd"/>
            <w:r w:rsidRPr="00FD7529">
              <w:rPr>
                <w:rFonts w:ascii="Times New Roman" w:eastAsiaTheme="minorHAnsi" w:hAnsi="Times New Roman"/>
                <w:color w:val="000000"/>
                <w:sz w:val="24"/>
                <w:szCs w:val="24"/>
                <w:lang w:eastAsia="en-US"/>
              </w:rPr>
              <w:t>онн</w:t>
            </w:r>
            <w:proofErr w:type="spellEnd"/>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Яйцо</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млн</w:t>
            </w:r>
            <w:proofErr w:type="gramStart"/>
            <w:r w:rsidRPr="00FD7529">
              <w:rPr>
                <w:rFonts w:ascii="Times New Roman" w:eastAsiaTheme="minorHAnsi" w:hAnsi="Times New Roman"/>
                <w:color w:val="000000"/>
                <w:sz w:val="24"/>
                <w:szCs w:val="24"/>
                <w:lang w:eastAsia="en-US"/>
              </w:rPr>
              <w:t>.ш</w:t>
            </w:r>
            <w:proofErr w:type="gramEnd"/>
            <w:r w:rsidRPr="00FD7529">
              <w:rPr>
                <w:rFonts w:ascii="Times New Roman" w:eastAsiaTheme="minorHAnsi" w:hAnsi="Times New Roman"/>
                <w:color w:val="000000"/>
                <w:sz w:val="24"/>
                <w:szCs w:val="24"/>
                <w:lang w:eastAsia="en-US"/>
              </w:rPr>
              <w:t>тук</w:t>
            </w:r>
            <w:proofErr w:type="spellEnd"/>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i/>
                <w:iCs/>
                <w:color w:val="000000"/>
                <w:sz w:val="24"/>
                <w:szCs w:val="24"/>
                <w:lang w:eastAsia="en-US"/>
              </w:rPr>
            </w:pPr>
            <w:r w:rsidRPr="00FD7529">
              <w:rPr>
                <w:rFonts w:ascii="Arial" w:eastAsiaTheme="minorHAnsi" w:hAnsi="Arial" w:cs="Arial"/>
                <w:i/>
                <w:iCs/>
                <w:color w:val="000000"/>
                <w:sz w:val="24"/>
                <w:szCs w:val="24"/>
                <w:lang w:eastAsia="en-US"/>
              </w:rPr>
              <w:t>в действующих ценах</w:t>
            </w:r>
          </w:p>
        </w:tc>
        <w:tc>
          <w:tcPr>
            <w:tcW w:w="2126"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млн</w:t>
            </w:r>
            <w:proofErr w:type="gramStart"/>
            <w:r w:rsidRPr="00FD7529">
              <w:rPr>
                <w:rFonts w:ascii="Arial" w:eastAsiaTheme="minorHAnsi" w:hAnsi="Arial" w:cs="Arial"/>
                <w:color w:val="000000"/>
                <w:sz w:val="24"/>
                <w:szCs w:val="24"/>
                <w:lang w:eastAsia="en-US"/>
              </w:rPr>
              <w:t>.р</w:t>
            </w:r>
            <w:proofErr w:type="gramEnd"/>
            <w:r w:rsidRPr="00FD7529">
              <w:rPr>
                <w:rFonts w:ascii="Arial" w:eastAsiaTheme="minorHAnsi" w:hAnsi="Arial" w:cs="Arial"/>
                <w:color w:val="000000"/>
                <w:sz w:val="24"/>
                <w:szCs w:val="24"/>
                <w:lang w:eastAsia="en-US"/>
              </w:rPr>
              <w:t>уб</w:t>
            </w:r>
            <w:proofErr w:type="spellEnd"/>
            <w:r w:rsidRPr="00FD7529">
              <w:rPr>
                <w:rFonts w:ascii="Arial" w:eastAsiaTheme="minorHAnsi" w:hAnsi="Arial" w:cs="Arial"/>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16"/>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i/>
                <w:iCs/>
                <w:color w:val="000000"/>
                <w:sz w:val="24"/>
                <w:szCs w:val="24"/>
                <w:lang w:eastAsia="en-US"/>
              </w:rPr>
            </w:pPr>
            <w:r w:rsidRPr="00FD7529">
              <w:rPr>
                <w:rFonts w:ascii="Arial" w:eastAsiaTheme="minorHAnsi" w:hAnsi="Arial" w:cs="Arial"/>
                <w:i/>
                <w:iCs/>
                <w:color w:val="000000"/>
                <w:sz w:val="24"/>
                <w:szCs w:val="24"/>
                <w:lang w:eastAsia="en-US"/>
              </w:rPr>
              <w:t>в сопоставимых ценах</w:t>
            </w:r>
          </w:p>
        </w:tc>
        <w:tc>
          <w:tcPr>
            <w:tcW w:w="4689" w:type="dxa"/>
            <w:gridSpan w:val="4"/>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в % к </w:t>
            </w:r>
            <w:proofErr w:type="spellStart"/>
            <w:r w:rsidRPr="00FD7529">
              <w:rPr>
                <w:rFonts w:ascii="Arial" w:eastAsiaTheme="minorHAnsi" w:hAnsi="Arial" w:cs="Arial"/>
                <w:color w:val="000000"/>
                <w:sz w:val="24"/>
                <w:szCs w:val="24"/>
                <w:lang w:eastAsia="en-US"/>
              </w:rPr>
              <w:t>пред</w:t>
            </w:r>
            <w:proofErr w:type="gramStart"/>
            <w:r w:rsidRPr="00FD7529">
              <w:rPr>
                <w:rFonts w:ascii="Arial" w:eastAsiaTheme="minorHAnsi" w:hAnsi="Arial" w:cs="Arial"/>
                <w:color w:val="000000"/>
                <w:sz w:val="24"/>
                <w:szCs w:val="24"/>
                <w:lang w:eastAsia="en-US"/>
              </w:rPr>
              <w:t>.г</w:t>
            </w:r>
            <w:proofErr w:type="gramEnd"/>
            <w:r w:rsidRPr="00FD7529">
              <w:rPr>
                <w:rFonts w:ascii="Arial" w:eastAsiaTheme="minorHAnsi" w:hAnsi="Arial" w:cs="Arial"/>
                <w:color w:val="000000"/>
                <w:sz w:val="24"/>
                <w:szCs w:val="24"/>
                <w:lang w:eastAsia="en-US"/>
              </w:rPr>
              <w:t>оду</w:t>
            </w:r>
            <w:proofErr w:type="spellEnd"/>
          </w:p>
        </w:tc>
      </w:tr>
      <w:tr w:rsidR="00DA47E5" w:rsidRPr="00FD7529" w:rsidTr="00DA47E5">
        <w:trPr>
          <w:trHeight w:val="238"/>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689" w:type="dxa"/>
            <w:gridSpan w:val="4"/>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в % к </w:t>
            </w:r>
            <w:proofErr w:type="spellStart"/>
            <w:r w:rsidRPr="00FD7529">
              <w:rPr>
                <w:rFonts w:ascii="Arial" w:eastAsiaTheme="minorHAnsi" w:hAnsi="Arial" w:cs="Arial"/>
                <w:color w:val="000000"/>
                <w:sz w:val="24"/>
                <w:szCs w:val="24"/>
                <w:lang w:eastAsia="en-US"/>
              </w:rPr>
              <w:t>пред</w:t>
            </w:r>
            <w:proofErr w:type="gramStart"/>
            <w:r w:rsidRPr="00FD7529">
              <w:rPr>
                <w:rFonts w:ascii="Arial" w:eastAsiaTheme="minorHAnsi" w:hAnsi="Arial" w:cs="Arial"/>
                <w:color w:val="000000"/>
                <w:sz w:val="24"/>
                <w:szCs w:val="24"/>
                <w:lang w:eastAsia="en-US"/>
              </w:rPr>
              <w:t>.г</w:t>
            </w:r>
            <w:proofErr w:type="gramEnd"/>
            <w:r w:rsidRPr="00FD7529">
              <w:rPr>
                <w:rFonts w:ascii="Arial" w:eastAsiaTheme="minorHAnsi" w:hAnsi="Arial" w:cs="Arial"/>
                <w:color w:val="000000"/>
                <w:sz w:val="24"/>
                <w:szCs w:val="24"/>
                <w:lang w:eastAsia="en-US"/>
              </w:rPr>
              <w:t>оду</w:t>
            </w:r>
            <w:proofErr w:type="spellEnd"/>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Объем работ, выполненных по виду деятельности "строительство"</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млн</w:t>
            </w:r>
            <w:proofErr w:type="gramStart"/>
            <w:r w:rsidRPr="00FD7529">
              <w:rPr>
                <w:rFonts w:ascii="Arial" w:eastAsiaTheme="minorHAnsi" w:hAnsi="Arial" w:cs="Arial"/>
                <w:color w:val="000000"/>
                <w:sz w:val="24"/>
                <w:szCs w:val="24"/>
                <w:lang w:eastAsia="en-US"/>
              </w:rPr>
              <w:t>.р</w:t>
            </w:r>
            <w:proofErr w:type="gramEnd"/>
            <w:r w:rsidRPr="00FD7529">
              <w:rPr>
                <w:rFonts w:ascii="Arial" w:eastAsiaTheme="minorHAnsi" w:hAnsi="Arial" w:cs="Arial"/>
                <w:color w:val="000000"/>
                <w:sz w:val="24"/>
                <w:szCs w:val="24"/>
                <w:lang w:eastAsia="en-US"/>
              </w:rPr>
              <w:t>уб</w:t>
            </w:r>
            <w:proofErr w:type="spellEnd"/>
            <w:r w:rsidRPr="00FD7529">
              <w:rPr>
                <w:rFonts w:ascii="Arial" w:eastAsiaTheme="minorHAnsi" w:hAnsi="Arial" w:cs="Arial"/>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i/>
                <w:iCs/>
                <w:color w:val="000000"/>
                <w:sz w:val="24"/>
                <w:szCs w:val="24"/>
                <w:lang w:eastAsia="en-US"/>
              </w:rPr>
            </w:pPr>
            <w:r w:rsidRPr="00FD7529">
              <w:rPr>
                <w:rFonts w:ascii="Arial" w:eastAsiaTheme="minorHAnsi" w:hAnsi="Arial" w:cs="Arial"/>
                <w:i/>
                <w:iCs/>
                <w:color w:val="000000"/>
                <w:sz w:val="24"/>
                <w:szCs w:val="24"/>
                <w:lang w:eastAsia="en-US"/>
              </w:rPr>
              <w:t>в сопоставимых ценах</w:t>
            </w:r>
          </w:p>
        </w:tc>
        <w:tc>
          <w:tcPr>
            <w:tcW w:w="2126"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338"/>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Ввод в эксплуатацию жилых домов</w:t>
            </w:r>
          </w:p>
        </w:tc>
        <w:tc>
          <w:tcPr>
            <w:tcW w:w="4689" w:type="dxa"/>
            <w:gridSpan w:val="4"/>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тыс. кв. м общей площади</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Общая площадь жилых помещений, приходящаяся на 1 жителя (на конец года)</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кв. м</w:t>
            </w: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      Показатели</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Единица измерения</w:t>
            </w: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оценка 2014г.</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Трудовые ресурсы</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тыс</w:t>
            </w:r>
            <w:proofErr w:type="gramStart"/>
            <w:r w:rsidRPr="00FD7529">
              <w:rPr>
                <w:rFonts w:ascii="Arial" w:eastAsiaTheme="minorHAnsi" w:hAnsi="Arial" w:cs="Arial"/>
                <w:color w:val="000000"/>
                <w:sz w:val="24"/>
                <w:szCs w:val="24"/>
                <w:lang w:eastAsia="en-US"/>
              </w:rPr>
              <w:t>.ч</w:t>
            </w:r>
            <w:proofErr w:type="gramEnd"/>
            <w:r w:rsidRPr="00FD7529">
              <w:rPr>
                <w:rFonts w:ascii="Arial" w:eastAsiaTheme="minorHAnsi" w:hAnsi="Arial" w:cs="Arial"/>
                <w:color w:val="000000"/>
                <w:sz w:val="24"/>
                <w:szCs w:val="24"/>
                <w:lang w:eastAsia="en-US"/>
              </w:rPr>
              <w:t>ел</w:t>
            </w:r>
            <w:proofErr w:type="spellEnd"/>
            <w:r w:rsidRPr="00FD7529">
              <w:rPr>
                <w:rFonts w:ascii="Arial" w:eastAsiaTheme="minorHAnsi" w:hAnsi="Arial" w:cs="Arial"/>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0,73</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Лица в трудоспособном возрасте, не занятые трудовой деятельностью и учебой</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тыс</w:t>
            </w:r>
            <w:proofErr w:type="gramStart"/>
            <w:r w:rsidRPr="00FD7529">
              <w:rPr>
                <w:rFonts w:ascii="Arial" w:eastAsiaTheme="minorHAnsi" w:hAnsi="Arial" w:cs="Arial"/>
                <w:color w:val="000000"/>
                <w:sz w:val="24"/>
                <w:szCs w:val="24"/>
                <w:lang w:eastAsia="en-US"/>
              </w:rPr>
              <w:t>.ч</w:t>
            </w:r>
            <w:proofErr w:type="gramEnd"/>
            <w:r w:rsidRPr="00FD7529">
              <w:rPr>
                <w:rFonts w:ascii="Arial" w:eastAsiaTheme="minorHAnsi" w:hAnsi="Arial" w:cs="Arial"/>
                <w:color w:val="000000"/>
                <w:sz w:val="24"/>
                <w:szCs w:val="24"/>
                <w:lang w:eastAsia="en-US"/>
              </w:rPr>
              <w:t>еловек</w:t>
            </w:r>
            <w:proofErr w:type="spellEnd"/>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0,20</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 Зарегистрированные безработные граждане</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тыс</w:t>
            </w:r>
            <w:proofErr w:type="gramStart"/>
            <w:r w:rsidRPr="00FD7529">
              <w:rPr>
                <w:rFonts w:ascii="Arial" w:eastAsiaTheme="minorHAnsi" w:hAnsi="Arial" w:cs="Arial"/>
                <w:color w:val="000000"/>
                <w:sz w:val="24"/>
                <w:szCs w:val="24"/>
                <w:lang w:eastAsia="en-US"/>
              </w:rPr>
              <w:t>.ч</w:t>
            </w:r>
            <w:proofErr w:type="gramEnd"/>
            <w:r w:rsidRPr="00FD7529">
              <w:rPr>
                <w:rFonts w:ascii="Arial" w:eastAsiaTheme="minorHAnsi" w:hAnsi="Arial" w:cs="Arial"/>
                <w:color w:val="000000"/>
                <w:sz w:val="24"/>
                <w:szCs w:val="24"/>
                <w:lang w:eastAsia="en-US"/>
              </w:rPr>
              <w:t>еловек</w:t>
            </w:r>
            <w:proofErr w:type="spellEnd"/>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0,01</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Среднесписочная численность </w:t>
            </w:r>
            <w:proofErr w:type="gramStart"/>
            <w:r w:rsidRPr="00FD7529">
              <w:rPr>
                <w:rFonts w:ascii="Arial" w:eastAsiaTheme="minorHAnsi" w:hAnsi="Arial" w:cs="Arial"/>
                <w:b/>
                <w:bCs/>
                <w:color w:val="000000"/>
                <w:sz w:val="24"/>
                <w:szCs w:val="24"/>
                <w:lang w:eastAsia="en-US"/>
              </w:rPr>
              <w:t>работающих</w:t>
            </w:r>
            <w:proofErr w:type="gramEnd"/>
            <w:r w:rsidRPr="00FD7529">
              <w:rPr>
                <w:rFonts w:ascii="Arial" w:eastAsiaTheme="minorHAnsi" w:hAnsi="Arial" w:cs="Arial"/>
                <w:b/>
                <w:bCs/>
                <w:color w:val="000000"/>
                <w:sz w:val="24"/>
                <w:szCs w:val="24"/>
                <w:lang w:eastAsia="en-US"/>
              </w:rPr>
              <w:t xml:space="preserve"> - всего</w:t>
            </w:r>
          </w:p>
        </w:tc>
        <w:tc>
          <w:tcPr>
            <w:tcW w:w="2126"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тыс</w:t>
            </w:r>
            <w:proofErr w:type="gramStart"/>
            <w:r w:rsidRPr="00FD7529">
              <w:rPr>
                <w:rFonts w:ascii="Arial" w:eastAsiaTheme="minorHAnsi" w:hAnsi="Arial" w:cs="Arial"/>
                <w:color w:val="000000"/>
                <w:sz w:val="24"/>
                <w:szCs w:val="24"/>
                <w:lang w:eastAsia="en-US"/>
              </w:rPr>
              <w:t>.ч</w:t>
            </w:r>
            <w:proofErr w:type="gramEnd"/>
            <w:r w:rsidRPr="00FD7529">
              <w:rPr>
                <w:rFonts w:ascii="Arial" w:eastAsiaTheme="minorHAnsi" w:hAnsi="Arial" w:cs="Arial"/>
                <w:color w:val="000000"/>
                <w:sz w:val="24"/>
                <w:szCs w:val="24"/>
                <w:lang w:eastAsia="en-US"/>
              </w:rPr>
              <w:t>ел</w:t>
            </w:r>
            <w:proofErr w:type="spellEnd"/>
            <w:r w:rsidRPr="00FD7529">
              <w:rPr>
                <w:rFonts w:ascii="Arial" w:eastAsiaTheme="minorHAnsi" w:hAnsi="Arial" w:cs="Arial"/>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0,51</w:t>
            </w:r>
          </w:p>
        </w:tc>
      </w:tr>
      <w:tr w:rsidR="00DA47E5" w:rsidRPr="00FD7529" w:rsidTr="00DA47E5">
        <w:trPr>
          <w:trHeight w:val="238"/>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VI. Денежные доходы</w:t>
            </w:r>
          </w:p>
        </w:tc>
        <w:tc>
          <w:tcPr>
            <w:tcW w:w="2126"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563" w:type="dxa"/>
            <w:gridSpan w:val="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26"/>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Доходы населения </w:t>
            </w:r>
            <w:proofErr w:type="gramStart"/>
            <w:r w:rsidRPr="00FD7529">
              <w:rPr>
                <w:rFonts w:ascii="Arial" w:eastAsiaTheme="minorHAnsi" w:hAnsi="Arial" w:cs="Arial"/>
                <w:b/>
                <w:bCs/>
                <w:color w:val="000000"/>
                <w:sz w:val="24"/>
                <w:szCs w:val="24"/>
                <w:lang w:eastAsia="en-US"/>
              </w:rPr>
              <w:t>-в</w:t>
            </w:r>
            <w:proofErr w:type="gramEnd"/>
            <w:r w:rsidRPr="00FD7529">
              <w:rPr>
                <w:rFonts w:ascii="Arial" w:eastAsiaTheme="minorHAnsi" w:hAnsi="Arial" w:cs="Arial"/>
                <w:b/>
                <w:bCs/>
                <w:color w:val="000000"/>
                <w:sz w:val="24"/>
                <w:szCs w:val="24"/>
                <w:lang w:eastAsia="en-US"/>
              </w:rPr>
              <w:t>сего</w:t>
            </w:r>
          </w:p>
        </w:tc>
        <w:tc>
          <w:tcPr>
            <w:tcW w:w="2126"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млн</w:t>
            </w:r>
            <w:proofErr w:type="gramStart"/>
            <w:r w:rsidRPr="00FD7529">
              <w:rPr>
                <w:rFonts w:ascii="Arial" w:eastAsiaTheme="minorHAnsi" w:hAnsi="Arial" w:cs="Arial"/>
                <w:color w:val="000000"/>
                <w:sz w:val="24"/>
                <w:szCs w:val="24"/>
                <w:lang w:eastAsia="en-US"/>
              </w:rPr>
              <w:t>.р</w:t>
            </w:r>
            <w:proofErr w:type="gramEnd"/>
            <w:r w:rsidRPr="00FD7529">
              <w:rPr>
                <w:rFonts w:ascii="Arial" w:eastAsiaTheme="minorHAnsi" w:hAnsi="Arial" w:cs="Arial"/>
                <w:color w:val="000000"/>
                <w:sz w:val="24"/>
                <w:szCs w:val="24"/>
                <w:lang w:eastAsia="en-US"/>
              </w:rPr>
              <w:t>уб</w:t>
            </w:r>
            <w:proofErr w:type="spellEnd"/>
            <w:r w:rsidRPr="00FD7529">
              <w:rPr>
                <w:rFonts w:ascii="Arial" w:eastAsiaTheme="minorHAnsi" w:hAnsi="Arial" w:cs="Arial"/>
                <w:color w:val="000000"/>
                <w:sz w:val="24"/>
                <w:szCs w:val="24"/>
                <w:lang w:eastAsia="en-US"/>
              </w:rPr>
              <w:t>.</w:t>
            </w:r>
          </w:p>
        </w:tc>
        <w:tc>
          <w:tcPr>
            <w:tcW w:w="2563" w:type="dxa"/>
            <w:gridSpan w:val="3"/>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19,4</w:t>
            </w:r>
          </w:p>
        </w:tc>
      </w:tr>
      <w:tr w:rsidR="00DA47E5" w:rsidRPr="00FD7529" w:rsidTr="00DA47E5">
        <w:trPr>
          <w:trHeight w:val="226"/>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Реальные располагаемые денежные доходы населения</w:t>
            </w:r>
          </w:p>
        </w:tc>
        <w:tc>
          <w:tcPr>
            <w:tcW w:w="4689" w:type="dxa"/>
            <w:gridSpan w:val="4"/>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в % к </w:t>
            </w:r>
            <w:proofErr w:type="spellStart"/>
            <w:r w:rsidRPr="00FD7529">
              <w:rPr>
                <w:rFonts w:ascii="Arial" w:eastAsiaTheme="minorHAnsi" w:hAnsi="Arial" w:cs="Arial"/>
                <w:color w:val="000000"/>
                <w:sz w:val="24"/>
                <w:szCs w:val="24"/>
                <w:lang w:eastAsia="en-US"/>
              </w:rPr>
              <w:t>пред</w:t>
            </w:r>
            <w:proofErr w:type="gramStart"/>
            <w:r w:rsidRPr="00FD7529">
              <w:rPr>
                <w:rFonts w:ascii="Arial" w:eastAsiaTheme="minorHAnsi" w:hAnsi="Arial" w:cs="Arial"/>
                <w:color w:val="000000"/>
                <w:sz w:val="24"/>
                <w:szCs w:val="24"/>
                <w:lang w:eastAsia="en-US"/>
              </w:rPr>
              <w:t>.г</w:t>
            </w:r>
            <w:proofErr w:type="gramEnd"/>
            <w:r w:rsidRPr="00FD7529">
              <w:rPr>
                <w:rFonts w:ascii="Arial" w:eastAsiaTheme="minorHAnsi" w:hAnsi="Arial" w:cs="Arial"/>
                <w:color w:val="000000"/>
                <w:sz w:val="24"/>
                <w:szCs w:val="24"/>
                <w:lang w:eastAsia="en-US"/>
              </w:rPr>
              <w:t>оду</w:t>
            </w:r>
            <w:proofErr w:type="spellEnd"/>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Фонд заработной платы - всего</w:t>
            </w:r>
          </w:p>
        </w:tc>
        <w:tc>
          <w:tcPr>
            <w:tcW w:w="22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млн</w:t>
            </w:r>
            <w:proofErr w:type="gramStart"/>
            <w:r w:rsidRPr="00FD7529">
              <w:rPr>
                <w:rFonts w:ascii="Arial" w:eastAsiaTheme="minorHAnsi" w:hAnsi="Arial" w:cs="Arial"/>
                <w:color w:val="000000"/>
                <w:sz w:val="24"/>
                <w:szCs w:val="24"/>
                <w:lang w:eastAsia="en-US"/>
              </w:rPr>
              <w:t>.р</w:t>
            </w:r>
            <w:proofErr w:type="gramEnd"/>
            <w:r w:rsidRPr="00FD7529">
              <w:rPr>
                <w:rFonts w:ascii="Arial" w:eastAsiaTheme="minorHAnsi" w:hAnsi="Arial" w:cs="Arial"/>
                <w:color w:val="000000"/>
                <w:sz w:val="24"/>
                <w:szCs w:val="24"/>
                <w:lang w:eastAsia="en-US"/>
              </w:rPr>
              <w:t>уб</w:t>
            </w:r>
            <w:proofErr w:type="spellEnd"/>
            <w:r w:rsidRPr="00FD7529">
              <w:rPr>
                <w:rFonts w:ascii="Arial" w:eastAsiaTheme="minorHAnsi" w:hAnsi="Arial" w:cs="Arial"/>
                <w:color w:val="000000"/>
                <w:sz w:val="24"/>
                <w:szCs w:val="24"/>
                <w:lang w:eastAsia="en-US"/>
              </w:rPr>
              <w:t>.</w:t>
            </w:r>
          </w:p>
        </w:tc>
        <w:tc>
          <w:tcPr>
            <w:tcW w:w="2421"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19,4</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Выплаты социального характера - всего</w:t>
            </w:r>
          </w:p>
        </w:tc>
        <w:tc>
          <w:tcPr>
            <w:tcW w:w="22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млн</w:t>
            </w:r>
            <w:proofErr w:type="gramStart"/>
            <w:r w:rsidRPr="00FD7529">
              <w:rPr>
                <w:rFonts w:ascii="Arial" w:eastAsiaTheme="minorHAnsi" w:hAnsi="Arial" w:cs="Arial"/>
                <w:color w:val="000000"/>
                <w:sz w:val="24"/>
                <w:szCs w:val="24"/>
                <w:lang w:eastAsia="en-US"/>
              </w:rPr>
              <w:t>.р</w:t>
            </w:r>
            <w:proofErr w:type="gramEnd"/>
            <w:r w:rsidRPr="00FD7529">
              <w:rPr>
                <w:rFonts w:ascii="Arial" w:eastAsiaTheme="minorHAnsi" w:hAnsi="Arial" w:cs="Arial"/>
                <w:color w:val="000000"/>
                <w:sz w:val="24"/>
                <w:szCs w:val="24"/>
                <w:lang w:eastAsia="en-US"/>
              </w:rPr>
              <w:t>уб</w:t>
            </w:r>
            <w:proofErr w:type="spellEnd"/>
            <w:r w:rsidRPr="00FD7529">
              <w:rPr>
                <w:rFonts w:ascii="Arial" w:eastAsiaTheme="minorHAnsi" w:hAnsi="Arial" w:cs="Arial"/>
                <w:color w:val="000000"/>
                <w:sz w:val="24"/>
                <w:szCs w:val="24"/>
                <w:lang w:eastAsia="en-US"/>
              </w:rPr>
              <w:t>.</w:t>
            </w:r>
          </w:p>
        </w:tc>
        <w:tc>
          <w:tcPr>
            <w:tcW w:w="2421"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0,01</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Среднемесячная заработная плата - всего</w:t>
            </w:r>
          </w:p>
        </w:tc>
        <w:tc>
          <w:tcPr>
            <w:tcW w:w="22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руб.</w:t>
            </w:r>
          </w:p>
        </w:tc>
        <w:tc>
          <w:tcPr>
            <w:tcW w:w="2421"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13000,00</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Прожиточный минимум</w:t>
            </w:r>
          </w:p>
        </w:tc>
        <w:tc>
          <w:tcPr>
            <w:tcW w:w="22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руб</w:t>
            </w:r>
            <w:proofErr w:type="gramStart"/>
            <w:r w:rsidRPr="00FD7529">
              <w:rPr>
                <w:rFonts w:ascii="Arial" w:eastAsiaTheme="minorHAnsi" w:hAnsi="Arial" w:cs="Arial"/>
                <w:color w:val="000000"/>
                <w:sz w:val="24"/>
                <w:szCs w:val="24"/>
                <w:lang w:eastAsia="en-US"/>
              </w:rPr>
              <w:t>.в</w:t>
            </w:r>
            <w:proofErr w:type="spellEnd"/>
            <w:proofErr w:type="gramEnd"/>
            <w:r w:rsidRPr="00FD7529">
              <w:rPr>
                <w:rFonts w:ascii="Arial" w:eastAsiaTheme="minorHAnsi" w:hAnsi="Arial" w:cs="Arial"/>
                <w:color w:val="000000"/>
                <w:sz w:val="24"/>
                <w:szCs w:val="24"/>
                <w:lang w:eastAsia="en-US"/>
              </w:rPr>
              <w:t xml:space="preserve"> месяц</w:t>
            </w:r>
          </w:p>
        </w:tc>
        <w:tc>
          <w:tcPr>
            <w:tcW w:w="2421"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10105,00</w:t>
            </w:r>
          </w:p>
        </w:tc>
      </w:tr>
      <w:tr w:rsidR="00DA47E5" w:rsidRPr="00FD7529" w:rsidTr="00DA47E5">
        <w:trPr>
          <w:trHeight w:val="226"/>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Доля населения с доходами ниже прожиточного уровня</w:t>
            </w:r>
          </w:p>
        </w:tc>
        <w:tc>
          <w:tcPr>
            <w:tcW w:w="2268" w:type="dxa"/>
            <w:gridSpan w:val="2"/>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w:t>
            </w:r>
          </w:p>
        </w:tc>
        <w:tc>
          <w:tcPr>
            <w:tcW w:w="2421" w:type="dxa"/>
            <w:gridSpan w:val="2"/>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238"/>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VII. Потребительский рынок</w:t>
            </w:r>
          </w:p>
        </w:tc>
        <w:tc>
          <w:tcPr>
            <w:tcW w:w="22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2421"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Оборот розничной торговли</w:t>
            </w:r>
          </w:p>
        </w:tc>
        <w:tc>
          <w:tcPr>
            <w:tcW w:w="22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млн</w:t>
            </w:r>
            <w:proofErr w:type="gramStart"/>
            <w:r w:rsidRPr="00FD7529">
              <w:rPr>
                <w:rFonts w:ascii="Arial" w:eastAsiaTheme="minorHAnsi" w:hAnsi="Arial" w:cs="Arial"/>
                <w:color w:val="000000"/>
                <w:sz w:val="24"/>
                <w:szCs w:val="24"/>
                <w:lang w:eastAsia="en-US"/>
              </w:rPr>
              <w:t>.р</w:t>
            </w:r>
            <w:proofErr w:type="gramEnd"/>
            <w:r w:rsidRPr="00FD7529">
              <w:rPr>
                <w:rFonts w:ascii="Arial" w:eastAsiaTheme="minorHAnsi" w:hAnsi="Arial" w:cs="Arial"/>
                <w:color w:val="000000"/>
                <w:sz w:val="24"/>
                <w:szCs w:val="24"/>
                <w:lang w:eastAsia="en-US"/>
              </w:rPr>
              <w:t>уб</w:t>
            </w:r>
            <w:proofErr w:type="spellEnd"/>
            <w:r w:rsidRPr="00FD7529">
              <w:rPr>
                <w:rFonts w:ascii="Arial" w:eastAsiaTheme="minorHAnsi" w:hAnsi="Arial" w:cs="Arial"/>
                <w:color w:val="000000"/>
                <w:sz w:val="24"/>
                <w:szCs w:val="24"/>
                <w:lang w:eastAsia="en-US"/>
              </w:rPr>
              <w:t>.</w:t>
            </w:r>
          </w:p>
        </w:tc>
        <w:tc>
          <w:tcPr>
            <w:tcW w:w="2421"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Arial" w:eastAsiaTheme="minorHAnsi" w:hAnsi="Arial" w:cs="Arial"/>
                <w:i/>
                <w:iCs/>
                <w:color w:val="000000"/>
                <w:sz w:val="24"/>
                <w:szCs w:val="24"/>
                <w:lang w:eastAsia="en-US"/>
              </w:rPr>
            </w:pPr>
            <w:r w:rsidRPr="00FD7529">
              <w:rPr>
                <w:rFonts w:ascii="Arial" w:eastAsiaTheme="minorHAnsi" w:hAnsi="Arial" w:cs="Arial"/>
                <w:i/>
                <w:iCs/>
                <w:color w:val="000000"/>
                <w:sz w:val="24"/>
                <w:szCs w:val="24"/>
                <w:lang w:eastAsia="en-US"/>
              </w:rPr>
              <w:t>в сопоставимых ценах</w:t>
            </w:r>
          </w:p>
        </w:tc>
        <w:tc>
          <w:tcPr>
            <w:tcW w:w="4689" w:type="dxa"/>
            <w:gridSpan w:val="4"/>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в % к </w:t>
            </w:r>
            <w:proofErr w:type="spellStart"/>
            <w:r w:rsidRPr="00FD7529">
              <w:rPr>
                <w:rFonts w:ascii="Arial" w:eastAsiaTheme="minorHAnsi" w:hAnsi="Arial" w:cs="Arial"/>
                <w:color w:val="000000"/>
                <w:sz w:val="24"/>
                <w:szCs w:val="24"/>
                <w:lang w:eastAsia="en-US"/>
              </w:rPr>
              <w:t>пред</w:t>
            </w:r>
            <w:proofErr w:type="gramStart"/>
            <w:r w:rsidRPr="00FD7529">
              <w:rPr>
                <w:rFonts w:ascii="Arial" w:eastAsiaTheme="minorHAnsi" w:hAnsi="Arial" w:cs="Arial"/>
                <w:color w:val="000000"/>
                <w:sz w:val="24"/>
                <w:szCs w:val="24"/>
                <w:lang w:eastAsia="en-US"/>
              </w:rPr>
              <w:t>.г</w:t>
            </w:r>
            <w:proofErr w:type="gramEnd"/>
            <w:r w:rsidRPr="00FD7529">
              <w:rPr>
                <w:rFonts w:ascii="Arial" w:eastAsiaTheme="minorHAnsi" w:hAnsi="Arial" w:cs="Arial"/>
                <w:color w:val="000000"/>
                <w:sz w:val="24"/>
                <w:szCs w:val="24"/>
                <w:lang w:eastAsia="en-US"/>
              </w:rPr>
              <w:t>оду</w:t>
            </w:r>
            <w:proofErr w:type="spellEnd"/>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Объем платных услуг населению</w:t>
            </w:r>
          </w:p>
        </w:tc>
        <w:tc>
          <w:tcPr>
            <w:tcW w:w="22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roofErr w:type="spellStart"/>
            <w:r w:rsidRPr="00FD7529">
              <w:rPr>
                <w:rFonts w:ascii="Arial" w:eastAsiaTheme="minorHAnsi" w:hAnsi="Arial" w:cs="Arial"/>
                <w:color w:val="000000"/>
                <w:sz w:val="24"/>
                <w:szCs w:val="24"/>
                <w:lang w:eastAsia="en-US"/>
              </w:rPr>
              <w:t>млн</w:t>
            </w:r>
            <w:proofErr w:type="gramStart"/>
            <w:r w:rsidRPr="00FD7529">
              <w:rPr>
                <w:rFonts w:ascii="Arial" w:eastAsiaTheme="minorHAnsi" w:hAnsi="Arial" w:cs="Arial"/>
                <w:color w:val="000000"/>
                <w:sz w:val="24"/>
                <w:szCs w:val="24"/>
                <w:lang w:eastAsia="en-US"/>
              </w:rPr>
              <w:t>.р</w:t>
            </w:r>
            <w:proofErr w:type="gramEnd"/>
            <w:r w:rsidRPr="00FD7529">
              <w:rPr>
                <w:rFonts w:ascii="Arial" w:eastAsiaTheme="minorHAnsi" w:hAnsi="Arial" w:cs="Arial"/>
                <w:color w:val="000000"/>
                <w:sz w:val="24"/>
                <w:szCs w:val="24"/>
                <w:lang w:eastAsia="en-US"/>
              </w:rPr>
              <w:t>уб</w:t>
            </w:r>
            <w:proofErr w:type="spellEnd"/>
            <w:r w:rsidRPr="00FD7529">
              <w:rPr>
                <w:rFonts w:ascii="Arial" w:eastAsiaTheme="minorHAnsi" w:hAnsi="Arial" w:cs="Arial"/>
                <w:color w:val="000000"/>
                <w:sz w:val="24"/>
                <w:szCs w:val="24"/>
                <w:lang w:eastAsia="en-US"/>
              </w:rPr>
              <w:t>.</w:t>
            </w:r>
          </w:p>
        </w:tc>
        <w:tc>
          <w:tcPr>
            <w:tcW w:w="2421"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0,04</w:t>
            </w:r>
          </w:p>
        </w:tc>
      </w:tr>
      <w:tr w:rsidR="00DA47E5" w:rsidRPr="00FD7529" w:rsidTr="00DA47E5">
        <w:trPr>
          <w:trHeight w:val="204"/>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в том числе: жилищные услуги</w:t>
            </w:r>
          </w:p>
        </w:tc>
        <w:tc>
          <w:tcPr>
            <w:tcW w:w="22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i/>
                <w:iCs/>
                <w:color w:val="000000"/>
                <w:sz w:val="24"/>
                <w:szCs w:val="24"/>
                <w:lang w:eastAsia="en-US"/>
              </w:rPr>
            </w:pPr>
            <w:proofErr w:type="spellStart"/>
            <w:r w:rsidRPr="00FD7529">
              <w:rPr>
                <w:rFonts w:ascii="Times New Roman" w:eastAsiaTheme="minorHAnsi" w:hAnsi="Times New Roman"/>
                <w:i/>
                <w:iCs/>
                <w:color w:val="000000"/>
                <w:sz w:val="24"/>
                <w:szCs w:val="24"/>
                <w:lang w:eastAsia="en-US"/>
              </w:rPr>
              <w:t>млн</w:t>
            </w:r>
            <w:proofErr w:type="gramStart"/>
            <w:r w:rsidRPr="00FD7529">
              <w:rPr>
                <w:rFonts w:ascii="Times New Roman" w:eastAsiaTheme="minorHAnsi" w:hAnsi="Times New Roman"/>
                <w:i/>
                <w:iCs/>
                <w:color w:val="000000"/>
                <w:sz w:val="24"/>
                <w:szCs w:val="24"/>
                <w:lang w:eastAsia="en-US"/>
              </w:rPr>
              <w:t>.р</w:t>
            </w:r>
            <w:proofErr w:type="gramEnd"/>
            <w:r w:rsidRPr="00FD7529">
              <w:rPr>
                <w:rFonts w:ascii="Times New Roman" w:eastAsiaTheme="minorHAnsi" w:hAnsi="Times New Roman"/>
                <w:i/>
                <w:iCs/>
                <w:color w:val="000000"/>
                <w:sz w:val="24"/>
                <w:szCs w:val="24"/>
                <w:lang w:eastAsia="en-US"/>
              </w:rPr>
              <w:t>уб</w:t>
            </w:r>
            <w:proofErr w:type="spellEnd"/>
            <w:r w:rsidRPr="00FD7529">
              <w:rPr>
                <w:rFonts w:ascii="Times New Roman" w:eastAsiaTheme="minorHAnsi" w:hAnsi="Times New Roman"/>
                <w:i/>
                <w:iCs/>
                <w:color w:val="000000"/>
                <w:sz w:val="24"/>
                <w:szCs w:val="24"/>
                <w:lang w:eastAsia="en-US"/>
              </w:rPr>
              <w:t>.</w:t>
            </w:r>
          </w:p>
        </w:tc>
        <w:tc>
          <w:tcPr>
            <w:tcW w:w="2421"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0,04</w:t>
            </w: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в сопоставимых ценах</w:t>
            </w:r>
          </w:p>
        </w:tc>
        <w:tc>
          <w:tcPr>
            <w:tcW w:w="4689" w:type="dxa"/>
            <w:gridSpan w:val="4"/>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 xml:space="preserve">в % к </w:t>
            </w:r>
            <w:proofErr w:type="spellStart"/>
            <w:r w:rsidRPr="00FD7529">
              <w:rPr>
                <w:rFonts w:ascii="Times New Roman" w:eastAsiaTheme="minorHAnsi" w:hAnsi="Times New Roman"/>
                <w:i/>
                <w:iCs/>
                <w:color w:val="000000"/>
                <w:sz w:val="24"/>
                <w:szCs w:val="24"/>
                <w:lang w:eastAsia="en-US"/>
              </w:rPr>
              <w:t>пред</w:t>
            </w:r>
            <w:proofErr w:type="gramStart"/>
            <w:r w:rsidRPr="00FD7529">
              <w:rPr>
                <w:rFonts w:ascii="Times New Roman" w:eastAsiaTheme="minorHAnsi" w:hAnsi="Times New Roman"/>
                <w:i/>
                <w:iCs/>
                <w:color w:val="000000"/>
                <w:sz w:val="24"/>
                <w:szCs w:val="24"/>
                <w:lang w:eastAsia="en-US"/>
              </w:rPr>
              <w:t>.г</w:t>
            </w:r>
            <w:proofErr w:type="gramEnd"/>
            <w:r w:rsidRPr="00FD7529">
              <w:rPr>
                <w:rFonts w:ascii="Times New Roman" w:eastAsiaTheme="minorHAnsi" w:hAnsi="Times New Roman"/>
                <w:i/>
                <w:iCs/>
                <w:color w:val="000000"/>
                <w:sz w:val="24"/>
                <w:szCs w:val="24"/>
                <w:lang w:eastAsia="en-US"/>
              </w:rPr>
              <w:t>оду</w:t>
            </w:r>
            <w:proofErr w:type="spellEnd"/>
          </w:p>
        </w:tc>
      </w:tr>
      <w:tr w:rsidR="00DA47E5" w:rsidRPr="00FD7529" w:rsidTr="00DA47E5">
        <w:trPr>
          <w:trHeight w:val="204"/>
        </w:trPr>
        <w:tc>
          <w:tcPr>
            <w:tcW w:w="6409" w:type="dxa"/>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коммунальные услуги</w:t>
            </w:r>
          </w:p>
        </w:tc>
        <w:tc>
          <w:tcPr>
            <w:tcW w:w="2268"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i/>
                <w:iCs/>
                <w:color w:val="000000"/>
                <w:sz w:val="24"/>
                <w:szCs w:val="24"/>
                <w:lang w:eastAsia="en-US"/>
              </w:rPr>
            </w:pPr>
            <w:proofErr w:type="spellStart"/>
            <w:r w:rsidRPr="00FD7529">
              <w:rPr>
                <w:rFonts w:ascii="Times New Roman" w:eastAsiaTheme="minorHAnsi" w:hAnsi="Times New Roman"/>
                <w:i/>
                <w:iCs/>
                <w:color w:val="000000"/>
                <w:sz w:val="24"/>
                <w:szCs w:val="24"/>
                <w:lang w:eastAsia="en-US"/>
              </w:rPr>
              <w:t>млн</w:t>
            </w:r>
            <w:proofErr w:type="gramStart"/>
            <w:r w:rsidRPr="00FD7529">
              <w:rPr>
                <w:rFonts w:ascii="Times New Roman" w:eastAsiaTheme="minorHAnsi" w:hAnsi="Times New Roman"/>
                <w:i/>
                <w:iCs/>
                <w:color w:val="000000"/>
                <w:sz w:val="24"/>
                <w:szCs w:val="24"/>
                <w:lang w:eastAsia="en-US"/>
              </w:rPr>
              <w:t>.р</w:t>
            </w:r>
            <w:proofErr w:type="gramEnd"/>
            <w:r w:rsidRPr="00FD7529">
              <w:rPr>
                <w:rFonts w:ascii="Times New Roman" w:eastAsiaTheme="minorHAnsi" w:hAnsi="Times New Roman"/>
                <w:i/>
                <w:iCs/>
                <w:color w:val="000000"/>
                <w:sz w:val="24"/>
                <w:szCs w:val="24"/>
                <w:lang w:eastAsia="en-US"/>
              </w:rPr>
              <w:t>уб</w:t>
            </w:r>
            <w:proofErr w:type="spellEnd"/>
            <w:r w:rsidRPr="00FD7529">
              <w:rPr>
                <w:rFonts w:ascii="Times New Roman" w:eastAsiaTheme="minorHAnsi" w:hAnsi="Times New Roman"/>
                <w:i/>
                <w:iCs/>
                <w:color w:val="000000"/>
                <w:sz w:val="24"/>
                <w:szCs w:val="24"/>
                <w:lang w:eastAsia="en-US"/>
              </w:rPr>
              <w:t>.</w:t>
            </w:r>
          </w:p>
        </w:tc>
        <w:tc>
          <w:tcPr>
            <w:tcW w:w="2421" w:type="dxa"/>
            <w:gridSpan w:val="2"/>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192"/>
        </w:trPr>
        <w:tc>
          <w:tcPr>
            <w:tcW w:w="6409" w:type="dxa"/>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в сопоставимых ценах</w:t>
            </w:r>
          </w:p>
        </w:tc>
        <w:tc>
          <w:tcPr>
            <w:tcW w:w="4689" w:type="dxa"/>
            <w:gridSpan w:val="4"/>
            <w:tcBorders>
              <w:top w:val="single" w:sz="6" w:space="0" w:color="auto"/>
              <w:left w:val="single" w:sz="6" w:space="0" w:color="auto"/>
              <w:bottom w:val="single" w:sz="6" w:space="0" w:color="auto"/>
              <w:right w:val="single" w:sz="6" w:space="0" w:color="auto"/>
            </w:tcBorders>
            <w:shd w:val="solid" w:color="C0C0C0" w:fill="auto"/>
          </w:tcPr>
          <w:p w:rsidR="00DA47E5" w:rsidRPr="00FD7529" w:rsidRDefault="00DA47E5">
            <w:pPr>
              <w:autoSpaceDE w:val="0"/>
              <w:autoSpaceDN w:val="0"/>
              <w:adjustRightInd w:val="0"/>
              <w:spacing w:after="0" w:line="240" w:lineRule="auto"/>
              <w:jc w:val="center"/>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 xml:space="preserve">в % к </w:t>
            </w:r>
            <w:proofErr w:type="spellStart"/>
            <w:r w:rsidRPr="00FD7529">
              <w:rPr>
                <w:rFonts w:ascii="Times New Roman" w:eastAsiaTheme="minorHAnsi" w:hAnsi="Times New Roman"/>
                <w:i/>
                <w:iCs/>
                <w:color w:val="000000"/>
                <w:sz w:val="24"/>
                <w:szCs w:val="24"/>
                <w:lang w:eastAsia="en-US"/>
              </w:rPr>
              <w:t>пред</w:t>
            </w:r>
            <w:proofErr w:type="gramStart"/>
            <w:r w:rsidRPr="00FD7529">
              <w:rPr>
                <w:rFonts w:ascii="Times New Roman" w:eastAsiaTheme="minorHAnsi" w:hAnsi="Times New Roman"/>
                <w:i/>
                <w:iCs/>
                <w:color w:val="000000"/>
                <w:sz w:val="24"/>
                <w:szCs w:val="24"/>
                <w:lang w:eastAsia="en-US"/>
              </w:rPr>
              <w:t>.г</w:t>
            </w:r>
            <w:proofErr w:type="gramEnd"/>
            <w:r w:rsidRPr="00FD7529">
              <w:rPr>
                <w:rFonts w:ascii="Times New Roman" w:eastAsiaTheme="minorHAnsi" w:hAnsi="Times New Roman"/>
                <w:i/>
                <w:iCs/>
                <w:color w:val="000000"/>
                <w:sz w:val="24"/>
                <w:szCs w:val="24"/>
                <w:lang w:eastAsia="en-US"/>
              </w:rPr>
              <w:t>оду</w:t>
            </w:r>
            <w:proofErr w:type="spellEnd"/>
          </w:p>
        </w:tc>
      </w:tr>
      <w:tr w:rsidR="00DA47E5" w:rsidRPr="00FD7529" w:rsidTr="00DA47E5">
        <w:trPr>
          <w:trHeight w:val="216"/>
        </w:trPr>
        <w:tc>
          <w:tcPr>
            <w:tcW w:w="6409" w:type="dxa"/>
            <w:tcBorders>
              <w:top w:val="nil"/>
              <w:left w:val="nil"/>
              <w:bottom w:val="nil"/>
              <w:right w:val="nil"/>
            </w:tcBorders>
            <w:shd w:val="solid" w:color="FFFFFF" w:fill="FF6600"/>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p>
        </w:tc>
        <w:tc>
          <w:tcPr>
            <w:tcW w:w="3433" w:type="dxa"/>
            <w:gridSpan w:val="3"/>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25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r w:rsidR="00DA47E5" w:rsidRPr="00FD7529" w:rsidTr="00DA47E5">
        <w:trPr>
          <w:trHeight w:val="250"/>
        </w:trPr>
        <w:tc>
          <w:tcPr>
            <w:tcW w:w="6409" w:type="dxa"/>
            <w:tcBorders>
              <w:top w:val="nil"/>
              <w:left w:val="nil"/>
              <w:bottom w:val="nil"/>
              <w:right w:val="nil"/>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Начальник финансового отдела МО "Тихоновка"</w:t>
            </w:r>
          </w:p>
        </w:tc>
        <w:tc>
          <w:tcPr>
            <w:tcW w:w="4689" w:type="dxa"/>
            <w:gridSpan w:val="4"/>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Перминова С.</w:t>
            </w:r>
            <w:proofErr w:type="gramStart"/>
            <w:r w:rsidRPr="00FD7529">
              <w:rPr>
                <w:rFonts w:ascii="Arial" w:eastAsiaTheme="minorHAnsi" w:hAnsi="Arial" w:cs="Arial"/>
                <w:color w:val="000000"/>
                <w:sz w:val="24"/>
                <w:szCs w:val="24"/>
                <w:lang w:eastAsia="en-US"/>
              </w:rPr>
              <w:t>В</w:t>
            </w:r>
            <w:proofErr w:type="gramEnd"/>
          </w:p>
        </w:tc>
      </w:tr>
      <w:tr w:rsidR="00DA47E5" w:rsidRPr="00FD7529" w:rsidTr="00DA47E5">
        <w:trPr>
          <w:trHeight w:val="216"/>
        </w:trPr>
        <w:tc>
          <w:tcPr>
            <w:tcW w:w="6409" w:type="dxa"/>
            <w:tcBorders>
              <w:top w:val="nil"/>
              <w:left w:val="nil"/>
              <w:bottom w:val="nil"/>
              <w:right w:val="nil"/>
            </w:tcBorders>
            <w:shd w:val="solid" w:color="FFFFFF" w:fill="FF6600"/>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p>
        </w:tc>
        <w:tc>
          <w:tcPr>
            <w:tcW w:w="3433" w:type="dxa"/>
            <w:gridSpan w:val="3"/>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1256" w:type="dxa"/>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Arial" w:eastAsiaTheme="minorHAnsi" w:hAnsi="Arial" w:cs="Arial"/>
                <w:color w:val="000000"/>
                <w:sz w:val="24"/>
                <w:szCs w:val="24"/>
                <w:lang w:eastAsia="en-US"/>
              </w:rPr>
            </w:pPr>
          </w:p>
        </w:tc>
      </w:tr>
    </w:tbl>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РОССИЙСКАЯ ФЕДЕРАЦИЯ</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ИРКУТСКАЯ ОБЛАСТЬ</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БОХАНСКИЙ РАЙОН</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АДМИНИСТРАЦИЯ</w:t>
      </w:r>
    </w:p>
    <w:p w:rsidR="00DA47E5" w:rsidRPr="00FD7529" w:rsidRDefault="00DA47E5" w:rsidP="00DA47E5">
      <w:pPr>
        <w:spacing w:after="0" w:line="240" w:lineRule="auto"/>
        <w:jc w:val="center"/>
        <w:rPr>
          <w:rFonts w:ascii="Times New Roman" w:hAnsi="Times New Roman"/>
          <w:b/>
          <w:sz w:val="24"/>
          <w:szCs w:val="24"/>
          <w:u w:val="single"/>
        </w:rPr>
      </w:pPr>
      <w:r w:rsidRPr="00FD7529">
        <w:rPr>
          <w:rFonts w:ascii="Times New Roman" w:hAnsi="Times New Roman"/>
          <w:b/>
          <w:sz w:val="24"/>
          <w:szCs w:val="24"/>
          <w:u w:val="single"/>
        </w:rPr>
        <w:t>МУНИЦИПАЛЬНОГО ОБРАЗОВАНИЯ «Тихоновка»</w:t>
      </w:r>
    </w:p>
    <w:p w:rsidR="00DA47E5" w:rsidRPr="00FD7529" w:rsidRDefault="00DA47E5" w:rsidP="00DA47E5">
      <w:pPr>
        <w:spacing w:after="0" w:line="240" w:lineRule="auto"/>
        <w:jc w:val="center"/>
        <w:rPr>
          <w:rFonts w:ascii="Times New Roman" w:hAnsi="Times New Roman"/>
          <w:b/>
          <w:sz w:val="24"/>
          <w:szCs w:val="24"/>
        </w:rPr>
      </w:pP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ПОСТАНОВЛЕНИЕ</w:t>
      </w: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b/>
          <w:sz w:val="24"/>
          <w:szCs w:val="24"/>
        </w:rPr>
      </w:pPr>
      <w:r w:rsidRPr="00FD7529">
        <w:rPr>
          <w:rFonts w:ascii="Times New Roman" w:hAnsi="Times New Roman"/>
          <w:b/>
          <w:sz w:val="24"/>
          <w:szCs w:val="24"/>
        </w:rPr>
        <w:t>от 24.11.2015 г. №101                                                                                        с. Тихоновка</w:t>
      </w: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keepNext/>
        <w:spacing w:after="0" w:line="240" w:lineRule="auto"/>
        <w:outlineLvl w:val="1"/>
        <w:rPr>
          <w:rFonts w:ascii="Times New Roman" w:hAnsi="Times New Roman"/>
          <w:b/>
          <w:sz w:val="24"/>
          <w:szCs w:val="24"/>
        </w:rPr>
      </w:pPr>
      <w:r w:rsidRPr="00FD7529">
        <w:rPr>
          <w:rFonts w:ascii="Times New Roman" w:hAnsi="Times New Roman"/>
          <w:b/>
          <w:sz w:val="24"/>
          <w:szCs w:val="24"/>
        </w:rPr>
        <w:lastRenderedPageBreak/>
        <w:t xml:space="preserve">Об утверждении  </w:t>
      </w:r>
      <w:proofErr w:type="gramStart"/>
      <w:r w:rsidRPr="00FD7529">
        <w:rPr>
          <w:rFonts w:ascii="Times New Roman" w:hAnsi="Times New Roman"/>
          <w:b/>
          <w:sz w:val="24"/>
          <w:szCs w:val="24"/>
        </w:rPr>
        <w:t>основных</w:t>
      </w:r>
      <w:proofErr w:type="gramEnd"/>
    </w:p>
    <w:p w:rsidR="00DA47E5" w:rsidRPr="00FD7529" w:rsidRDefault="00DA47E5" w:rsidP="00DA47E5">
      <w:pPr>
        <w:keepNext/>
        <w:spacing w:after="0" w:line="240" w:lineRule="auto"/>
        <w:outlineLvl w:val="1"/>
        <w:rPr>
          <w:rFonts w:ascii="Times New Roman" w:hAnsi="Times New Roman"/>
          <w:b/>
          <w:sz w:val="24"/>
          <w:szCs w:val="24"/>
        </w:rPr>
      </w:pPr>
      <w:r w:rsidRPr="00FD7529">
        <w:rPr>
          <w:rFonts w:ascii="Times New Roman" w:hAnsi="Times New Roman"/>
          <w:b/>
          <w:sz w:val="24"/>
          <w:szCs w:val="24"/>
        </w:rPr>
        <w:t xml:space="preserve">направлений  </w:t>
      </w:r>
      <w:proofErr w:type="gramStart"/>
      <w:r w:rsidRPr="00FD7529">
        <w:rPr>
          <w:rFonts w:ascii="Times New Roman" w:hAnsi="Times New Roman"/>
          <w:b/>
          <w:sz w:val="24"/>
          <w:szCs w:val="24"/>
        </w:rPr>
        <w:t>бюджетной</w:t>
      </w:r>
      <w:proofErr w:type="gramEnd"/>
      <w:r w:rsidRPr="00FD7529">
        <w:rPr>
          <w:rFonts w:ascii="Times New Roman" w:hAnsi="Times New Roman"/>
          <w:b/>
          <w:sz w:val="24"/>
          <w:szCs w:val="24"/>
        </w:rPr>
        <w:t xml:space="preserve">   и </w:t>
      </w:r>
    </w:p>
    <w:p w:rsidR="00DA47E5" w:rsidRPr="00FD7529" w:rsidRDefault="00DA47E5" w:rsidP="00DA47E5">
      <w:pPr>
        <w:keepNext/>
        <w:spacing w:after="0" w:line="240" w:lineRule="auto"/>
        <w:outlineLvl w:val="1"/>
        <w:rPr>
          <w:rFonts w:ascii="Times New Roman" w:hAnsi="Times New Roman"/>
          <w:b/>
          <w:sz w:val="24"/>
          <w:szCs w:val="24"/>
        </w:rPr>
      </w:pPr>
      <w:r w:rsidRPr="00FD7529">
        <w:rPr>
          <w:rFonts w:ascii="Times New Roman" w:hAnsi="Times New Roman"/>
          <w:b/>
          <w:sz w:val="24"/>
          <w:szCs w:val="24"/>
        </w:rPr>
        <w:t>налоговой  политики  бюджета</w:t>
      </w:r>
    </w:p>
    <w:p w:rsidR="00DA47E5" w:rsidRPr="00FD7529" w:rsidRDefault="00DA47E5" w:rsidP="00DA47E5">
      <w:pPr>
        <w:keepNext/>
        <w:spacing w:after="0" w:line="240" w:lineRule="auto"/>
        <w:outlineLvl w:val="1"/>
        <w:rPr>
          <w:rFonts w:ascii="Times New Roman" w:hAnsi="Times New Roman"/>
          <w:b/>
          <w:sz w:val="24"/>
          <w:szCs w:val="24"/>
        </w:rPr>
      </w:pPr>
      <w:r w:rsidRPr="00FD7529">
        <w:rPr>
          <w:rFonts w:ascii="Times New Roman" w:hAnsi="Times New Roman"/>
          <w:b/>
          <w:sz w:val="24"/>
          <w:szCs w:val="24"/>
        </w:rPr>
        <w:t>МО «Тихоновка»</w:t>
      </w:r>
    </w:p>
    <w:p w:rsidR="00DA47E5" w:rsidRPr="00FD7529" w:rsidRDefault="00DA47E5" w:rsidP="00DA47E5">
      <w:pPr>
        <w:keepNext/>
        <w:spacing w:after="0" w:line="240" w:lineRule="auto"/>
        <w:outlineLvl w:val="1"/>
        <w:rPr>
          <w:rFonts w:ascii="Times New Roman" w:hAnsi="Times New Roman"/>
          <w:b/>
          <w:sz w:val="24"/>
          <w:szCs w:val="24"/>
        </w:rPr>
      </w:pPr>
      <w:r w:rsidRPr="00FD7529">
        <w:rPr>
          <w:rFonts w:ascii="Times New Roman" w:hAnsi="Times New Roman"/>
          <w:b/>
          <w:sz w:val="24"/>
          <w:szCs w:val="24"/>
        </w:rPr>
        <w:t xml:space="preserve">на 2016 год </w:t>
      </w: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tabs>
          <w:tab w:val="left" w:pos="709"/>
        </w:tabs>
        <w:spacing w:after="0" w:line="240" w:lineRule="auto"/>
        <w:jc w:val="both"/>
        <w:rPr>
          <w:rFonts w:ascii="Times New Roman" w:hAnsi="Times New Roman"/>
          <w:sz w:val="24"/>
          <w:szCs w:val="24"/>
        </w:rPr>
      </w:pPr>
      <w:r w:rsidRPr="00FD7529">
        <w:rPr>
          <w:rFonts w:ascii="Times New Roman" w:hAnsi="Times New Roman"/>
          <w:sz w:val="24"/>
          <w:szCs w:val="24"/>
        </w:rPr>
        <w:t xml:space="preserve">         В соответствии с Бюджетным кодексом Российской Федерации, Положением «О бюджетном процессе  муниципального образования «Тихоновка», </w:t>
      </w:r>
    </w:p>
    <w:p w:rsidR="00DA47E5" w:rsidRPr="00FD7529" w:rsidRDefault="00DA47E5" w:rsidP="00DA47E5">
      <w:pPr>
        <w:spacing w:after="0" w:line="240" w:lineRule="auto"/>
        <w:ind w:firstLine="1134"/>
        <w:jc w:val="both"/>
        <w:rPr>
          <w:rFonts w:ascii="Times New Roman" w:hAnsi="Times New Roman"/>
          <w:b/>
          <w:sz w:val="24"/>
          <w:szCs w:val="24"/>
        </w:rPr>
      </w:pPr>
      <w:r w:rsidRPr="00FD7529">
        <w:rPr>
          <w:rFonts w:ascii="Times New Roman" w:hAnsi="Times New Roman"/>
          <w:b/>
          <w:sz w:val="24"/>
          <w:szCs w:val="24"/>
        </w:rPr>
        <w:t xml:space="preserve">                                  </w:t>
      </w:r>
    </w:p>
    <w:p w:rsidR="00DA47E5" w:rsidRPr="00FD7529" w:rsidRDefault="00DA47E5" w:rsidP="00DA47E5">
      <w:pPr>
        <w:spacing w:after="0" w:line="240" w:lineRule="auto"/>
        <w:ind w:firstLine="1134"/>
        <w:jc w:val="center"/>
        <w:rPr>
          <w:rFonts w:ascii="Times New Roman" w:hAnsi="Times New Roman"/>
          <w:b/>
          <w:sz w:val="24"/>
          <w:szCs w:val="24"/>
        </w:rPr>
      </w:pPr>
      <w:r w:rsidRPr="00FD7529">
        <w:rPr>
          <w:rFonts w:ascii="Times New Roman" w:hAnsi="Times New Roman"/>
          <w:b/>
          <w:sz w:val="24"/>
          <w:szCs w:val="24"/>
        </w:rPr>
        <w:t>ПОСТАНОВЛЯЕТ:</w:t>
      </w:r>
    </w:p>
    <w:p w:rsidR="00DA47E5" w:rsidRPr="00FD7529" w:rsidRDefault="00DA47E5" w:rsidP="00DA47E5">
      <w:pPr>
        <w:spacing w:after="0" w:line="240" w:lineRule="auto"/>
        <w:ind w:firstLine="1134"/>
        <w:jc w:val="both"/>
        <w:rPr>
          <w:rFonts w:ascii="Times New Roman" w:hAnsi="Times New Roman"/>
          <w:sz w:val="24"/>
          <w:szCs w:val="24"/>
        </w:rPr>
      </w:pPr>
    </w:p>
    <w:p w:rsidR="00DA47E5" w:rsidRPr="00FD7529" w:rsidRDefault="00DA47E5" w:rsidP="00DA47E5">
      <w:pPr>
        <w:numPr>
          <w:ilvl w:val="0"/>
          <w:numId w:val="5"/>
        </w:numPr>
        <w:spacing w:after="0" w:line="240" w:lineRule="auto"/>
        <w:ind w:right="-142"/>
        <w:jc w:val="both"/>
        <w:rPr>
          <w:rFonts w:ascii="Times New Roman" w:hAnsi="Times New Roman"/>
          <w:sz w:val="24"/>
          <w:szCs w:val="24"/>
        </w:rPr>
      </w:pPr>
      <w:r w:rsidRPr="00FD7529">
        <w:rPr>
          <w:rFonts w:ascii="Times New Roman" w:hAnsi="Times New Roman"/>
          <w:sz w:val="24"/>
          <w:szCs w:val="24"/>
        </w:rPr>
        <w:t xml:space="preserve">Утвердить основные направления бюджетной и налоговой политики муниципального образования «Тихоновка» на 2016 год  Приложение 1.   </w:t>
      </w:r>
    </w:p>
    <w:p w:rsidR="00DA47E5" w:rsidRPr="00FD7529" w:rsidRDefault="00DA47E5" w:rsidP="00DA47E5">
      <w:pPr>
        <w:numPr>
          <w:ilvl w:val="0"/>
          <w:numId w:val="5"/>
        </w:numPr>
        <w:spacing w:after="0" w:line="240" w:lineRule="auto"/>
        <w:ind w:right="-142"/>
        <w:jc w:val="both"/>
        <w:rPr>
          <w:rFonts w:ascii="Times New Roman" w:hAnsi="Times New Roman"/>
          <w:sz w:val="24"/>
          <w:szCs w:val="24"/>
        </w:rPr>
      </w:pPr>
      <w:r w:rsidRPr="00FD7529">
        <w:rPr>
          <w:rFonts w:ascii="Times New Roman" w:hAnsi="Times New Roman"/>
          <w:sz w:val="24"/>
          <w:szCs w:val="24"/>
        </w:rPr>
        <w:t>Признать утратившим силу постановление администрации муниципального образования «Тихоновка»  от 30.12.2014г. №76 «Об утверждении основных направлений бюджетной и налоговой политики муниципального образования «Тихоновка» на 2015 год</w:t>
      </w:r>
      <w:proofErr w:type="gramStart"/>
      <w:r w:rsidRPr="00FD7529">
        <w:rPr>
          <w:rFonts w:ascii="Times New Roman" w:hAnsi="Times New Roman"/>
          <w:sz w:val="24"/>
          <w:szCs w:val="24"/>
        </w:rPr>
        <w:t xml:space="preserve"> .</w:t>
      </w:r>
      <w:proofErr w:type="gramEnd"/>
    </w:p>
    <w:p w:rsidR="00DA47E5" w:rsidRPr="00FD7529" w:rsidRDefault="00DA47E5" w:rsidP="00DA47E5">
      <w:pPr>
        <w:numPr>
          <w:ilvl w:val="0"/>
          <w:numId w:val="5"/>
        </w:numPr>
        <w:spacing w:after="0" w:line="240" w:lineRule="auto"/>
        <w:ind w:right="-142"/>
        <w:jc w:val="both"/>
        <w:rPr>
          <w:rFonts w:ascii="Times New Roman" w:hAnsi="Times New Roman"/>
          <w:sz w:val="24"/>
          <w:szCs w:val="24"/>
        </w:rPr>
      </w:pPr>
      <w:proofErr w:type="gramStart"/>
      <w:r w:rsidRPr="00FD7529">
        <w:rPr>
          <w:rFonts w:ascii="Times New Roman" w:hAnsi="Times New Roman"/>
          <w:sz w:val="24"/>
          <w:szCs w:val="24"/>
        </w:rPr>
        <w:t>Контроль  за</w:t>
      </w:r>
      <w:proofErr w:type="gramEnd"/>
      <w:r w:rsidRPr="00FD7529">
        <w:rPr>
          <w:rFonts w:ascii="Times New Roman" w:hAnsi="Times New Roman"/>
          <w:sz w:val="24"/>
          <w:szCs w:val="24"/>
        </w:rPr>
        <w:t xml:space="preserve">  исполнением  настоящего  постановления оставляю за собой.</w:t>
      </w:r>
    </w:p>
    <w:p w:rsidR="00DA47E5" w:rsidRPr="00FD7529" w:rsidRDefault="00DA47E5" w:rsidP="00DA47E5">
      <w:pPr>
        <w:spacing w:after="0" w:line="240" w:lineRule="auto"/>
        <w:ind w:right="-142"/>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r w:rsidRPr="00FD7529">
        <w:rPr>
          <w:rFonts w:ascii="Times New Roman" w:hAnsi="Times New Roman"/>
          <w:sz w:val="24"/>
          <w:szCs w:val="24"/>
        </w:rPr>
        <w:t xml:space="preserve">Глава МО «Тихоновка»                           </w:t>
      </w:r>
      <w:r w:rsidRPr="00FD7529">
        <w:rPr>
          <w:rFonts w:ascii="Times New Roman" w:hAnsi="Times New Roman"/>
          <w:sz w:val="24"/>
          <w:szCs w:val="24"/>
        </w:rPr>
        <w:tab/>
        <w:t xml:space="preserve">                   </w:t>
      </w:r>
      <w:proofErr w:type="spellStart"/>
      <w:r w:rsidRPr="00FD7529">
        <w:rPr>
          <w:rFonts w:ascii="Times New Roman" w:hAnsi="Times New Roman"/>
          <w:sz w:val="24"/>
          <w:szCs w:val="24"/>
        </w:rPr>
        <w:t>М.В.Скоробогатова</w:t>
      </w:r>
      <w:proofErr w:type="spellEnd"/>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rPr>
          <w:rFonts w:ascii="Times New Roman" w:hAnsi="Times New Roman"/>
          <w:sz w:val="24"/>
          <w:szCs w:val="24"/>
        </w:rPr>
      </w:pPr>
    </w:p>
    <w:p w:rsidR="00DA47E5" w:rsidRPr="00FD7529" w:rsidRDefault="00DA47E5" w:rsidP="00DA47E5">
      <w:pPr>
        <w:spacing w:after="0" w:line="240" w:lineRule="auto"/>
        <w:jc w:val="right"/>
        <w:rPr>
          <w:rFonts w:ascii="Times New Roman" w:hAnsi="Times New Roman"/>
          <w:sz w:val="24"/>
          <w:szCs w:val="24"/>
        </w:rPr>
      </w:pPr>
      <w:r w:rsidRPr="00FD7529">
        <w:rPr>
          <w:rFonts w:ascii="Times New Roman" w:hAnsi="Times New Roman"/>
          <w:sz w:val="24"/>
          <w:szCs w:val="24"/>
        </w:rPr>
        <w:t>Приложение №1</w:t>
      </w:r>
    </w:p>
    <w:p w:rsidR="00DA47E5" w:rsidRPr="00FD7529" w:rsidRDefault="00DA47E5" w:rsidP="00DA47E5">
      <w:pPr>
        <w:spacing w:after="0" w:line="240" w:lineRule="auto"/>
        <w:jc w:val="right"/>
        <w:rPr>
          <w:rFonts w:ascii="Times New Roman" w:hAnsi="Times New Roman"/>
          <w:sz w:val="24"/>
          <w:szCs w:val="24"/>
        </w:rPr>
      </w:pPr>
      <w:r w:rsidRPr="00FD7529">
        <w:rPr>
          <w:rFonts w:ascii="Times New Roman" w:hAnsi="Times New Roman"/>
          <w:sz w:val="24"/>
          <w:szCs w:val="24"/>
        </w:rPr>
        <w:t>К постановлению № 101  от 24.11.2015г.</w:t>
      </w:r>
    </w:p>
    <w:p w:rsidR="00DA47E5" w:rsidRPr="00FD7529" w:rsidRDefault="00DA47E5" w:rsidP="00DA47E5">
      <w:pPr>
        <w:spacing w:after="0" w:line="240" w:lineRule="auto"/>
        <w:jc w:val="center"/>
        <w:rPr>
          <w:rFonts w:ascii="Times New Roman" w:hAnsi="Times New Roman"/>
          <w:b/>
          <w:sz w:val="24"/>
          <w:szCs w:val="24"/>
        </w:rPr>
      </w:pP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ОСНОВНЫЕ НАПРАВЛЕНИЯ</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 xml:space="preserve">бюджетной и налоговой политики </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 xml:space="preserve">Муниципального образования «Тихоновка» на 2016 год </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spacing w:after="0" w:line="240" w:lineRule="auto"/>
        <w:ind w:firstLine="709"/>
        <w:jc w:val="both"/>
        <w:rPr>
          <w:rFonts w:ascii="Times New Roman" w:hAnsi="Times New Roman"/>
          <w:sz w:val="24"/>
          <w:szCs w:val="24"/>
        </w:rPr>
      </w:pPr>
      <w:r w:rsidRPr="00FD7529">
        <w:rPr>
          <w:rFonts w:ascii="Times New Roman" w:hAnsi="Times New Roman"/>
          <w:sz w:val="24"/>
          <w:szCs w:val="24"/>
        </w:rPr>
        <w:t xml:space="preserve">Основные направления бюджетной и налоговой политики муниципального образования «Тихоновка» на 2016 год подготовлены на основании пункта 2 статьи 172 Бюджетного кодекса Российской Федерации, </w:t>
      </w:r>
      <w:r w:rsidRPr="00FD7529">
        <w:rPr>
          <w:rFonts w:ascii="Times New Roman" w:hAnsi="Times New Roman"/>
          <w:color w:val="030000"/>
          <w:sz w:val="24"/>
          <w:szCs w:val="24"/>
        </w:rPr>
        <w:t>с учетом основных положений Бюджетного послания Президента Российской Федерации о бюджетной политике в 2013-2015 годах, а также Указов Президента РФ от 7 мая 2012 года.</w:t>
      </w:r>
    </w:p>
    <w:p w:rsidR="00DA47E5" w:rsidRPr="00FD7529" w:rsidRDefault="00DA47E5" w:rsidP="00DA47E5">
      <w:pPr>
        <w:spacing w:after="0" w:line="240" w:lineRule="auto"/>
        <w:ind w:firstLine="709"/>
        <w:jc w:val="both"/>
        <w:rPr>
          <w:rFonts w:ascii="Times New Roman" w:hAnsi="Times New Roman"/>
          <w:sz w:val="24"/>
          <w:szCs w:val="24"/>
        </w:rPr>
      </w:pPr>
    </w:p>
    <w:p w:rsidR="00DA47E5" w:rsidRPr="00FD7529" w:rsidRDefault="00DA47E5" w:rsidP="00DA47E5">
      <w:pPr>
        <w:spacing w:after="0" w:line="240" w:lineRule="auto"/>
        <w:ind w:firstLine="709"/>
        <w:jc w:val="both"/>
        <w:rPr>
          <w:rFonts w:ascii="Times New Roman" w:hAnsi="Times New Roman"/>
          <w:b/>
          <w:sz w:val="24"/>
          <w:szCs w:val="24"/>
        </w:rPr>
      </w:pPr>
      <w:r w:rsidRPr="00FD7529">
        <w:rPr>
          <w:rFonts w:ascii="Times New Roman" w:hAnsi="Times New Roman"/>
          <w:b/>
          <w:sz w:val="24"/>
          <w:szCs w:val="24"/>
        </w:rPr>
        <w:t>Общие положения</w:t>
      </w:r>
    </w:p>
    <w:p w:rsidR="00DA47E5" w:rsidRPr="00FD7529" w:rsidRDefault="00DA47E5" w:rsidP="00DA47E5">
      <w:pPr>
        <w:spacing w:after="0" w:line="240" w:lineRule="auto"/>
        <w:ind w:firstLine="709"/>
        <w:jc w:val="both"/>
        <w:rPr>
          <w:rFonts w:ascii="Times New Roman" w:hAnsi="Times New Roman"/>
          <w:sz w:val="24"/>
          <w:szCs w:val="24"/>
        </w:rPr>
      </w:pPr>
    </w:p>
    <w:p w:rsidR="00DA47E5" w:rsidRPr="00FD7529" w:rsidRDefault="00DA47E5" w:rsidP="00DA47E5">
      <w:pPr>
        <w:spacing w:after="0" w:line="240" w:lineRule="auto"/>
        <w:ind w:firstLine="709"/>
        <w:jc w:val="both"/>
        <w:rPr>
          <w:rFonts w:ascii="Times New Roman" w:hAnsi="Times New Roman"/>
          <w:sz w:val="24"/>
          <w:szCs w:val="24"/>
        </w:rPr>
      </w:pPr>
      <w:r w:rsidRPr="00FD7529">
        <w:rPr>
          <w:rFonts w:ascii="Times New Roman" w:hAnsi="Times New Roman"/>
          <w:sz w:val="24"/>
          <w:szCs w:val="24"/>
        </w:rPr>
        <w:t>В процессе реализации бюджетной политики в 2016 году необходимо продолжить решение поставленных ранее задач, а также обеспечить эффективную реализацию новых направлений:</w:t>
      </w:r>
    </w:p>
    <w:p w:rsidR="00DA47E5" w:rsidRPr="00FD7529" w:rsidRDefault="00DA47E5" w:rsidP="00DA47E5">
      <w:pPr>
        <w:numPr>
          <w:ilvl w:val="0"/>
          <w:numId w:val="3"/>
        </w:numPr>
        <w:spacing w:after="0" w:line="240" w:lineRule="auto"/>
        <w:jc w:val="both"/>
        <w:rPr>
          <w:rFonts w:ascii="Times New Roman" w:hAnsi="Times New Roman"/>
          <w:sz w:val="24"/>
          <w:szCs w:val="24"/>
        </w:rPr>
      </w:pPr>
      <w:r w:rsidRPr="00FD7529">
        <w:rPr>
          <w:rFonts w:ascii="Times New Roman" w:hAnsi="Times New Roman"/>
          <w:sz w:val="24"/>
          <w:szCs w:val="24"/>
        </w:rPr>
        <w:t>Выполнение основных приоритетов государственной политики Иркутской области в среднесрочной и долгосрочной перспективе.</w:t>
      </w:r>
    </w:p>
    <w:p w:rsidR="00DA47E5" w:rsidRPr="00FD7529" w:rsidRDefault="00DA47E5" w:rsidP="00DA47E5">
      <w:pPr>
        <w:numPr>
          <w:ilvl w:val="0"/>
          <w:numId w:val="3"/>
        </w:numPr>
        <w:spacing w:after="0" w:line="240" w:lineRule="auto"/>
        <w:jc w:val="both"/>
        <w:rPr>
          <w:rFonts w:ascii="Times New Roman" w:hAnsi="Times New Roman"/>
          <w:sz w:val="24"/>
          <w:szCs w:val="24"/>
        </w:rPr>
      </w:pPr>
      <w:r w:rsidRPr="00FD7529">
        <w:rPr>
          <w:rFonts w:ascii="Times New Roman" w:hAnsi="Times New Roman"/>
          <w:sz w:val="24"/>
          <w:szCs w:val="24"/>
        </w:rPr>
        <w:t xml:space="preserve">Внедрение системы долгосрочного бюджетного планирования, как основы для повышения эффективности расходов бюджета и сдерживающего фактора для их необоснованного роста. </w:t>
      </w:r>
    </w:p>
    <w:p w:rsidR="00DA47E5" w:rsidRPr="00FD7529" w:rsidRDefault="00DA47E5" w:rsidP="00DA47E5">
      <w:pPr>
        <w:numPr>
          <w:ilvl w:val="0"/>
          <w:numId w:val="3"/>
        </w:numPr>
        <w:spacing w:after="0" w:line="240" w:lineRule="auto"/>
        <w:jc w:val="both"/>
        <w:rPr>
          <w:rFonts w:ascii="Times New Roman" w:hAnsi="Times New Roman"/>
          <w:sz w:val="24"/>
          <w:szCs w:val="24"/>
        </w:rPr>
      </w:pPr>
      <w:r w:rsidRPr="00FD7529">
        <w:rPr>
          <w:rFonts w:ascii="Times New Roman" w:hAnsi="Times New Roman"/>
          <w:sz w:val="24"/>
          <w:szCs w:val="24"/>
        </w:rPr>
        <w:t xml:space="preserve">Повышение ликвидности и сбалансированности местного бюджета в среднесрочной перспективе. </w:t>
      </w:r>
    </w:p>
    <w:p w:rsidR="00DA47E5" w:rsidRPr="00FD7529" w:rsidRDefault="00DA47E5" w:rsidP="00DA47E5">
      <w:pPr>
        <w:numPr>
          <w:ilvl w:val="0"/>
          <w:numId w:val="3"/>
        </w:numPr>
        <w:spacing w:after="0" w:line="240" w:lineRule="auto"/>
        <w:jc w:val="both"/>
        <w:rPr>
          <w:rFonts w:ascii="Times New Roman" w:hAnsi="Times New Roman"/>
          <w:sz w:val="24"/>
          <w:szCs w:val="24"/>
        </w:rPr>
      </w:pPr>
      <w:r w:rsidRPr="00FD7529">
        <w:rPr>
          <w:rFonts w:ascii="Times New Roman" w:hAnsi="Times New Roman"/>
          <w:sz w:val="24"/>
          <w:szCs w:val="24"/>
        </w:rPr>
        <w:t>Реализация ответственной бюджетной политики,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областного бюджета.</w:t>
      </w:r>
    </w:p>
    <w:p w:rsidR="00DA47E5" w:rsidRPr="00FD7529" w:rsidRDefault="00DA47E5" w:rsidP="00DA47E5">
      <w:pPr>
        <w:numPr>
          <w:ilvl w:val="0"/>
          <w:numId w:val="3"/>
        </w:numPr>
        <w:spacing w:after="0" w:line="240" w:lineRule="auto"/>
        <w:jc w:val="both"/>
        <w:rPr>
          <w:rFonts w:ascii="Times New Roman" w:hAnsi="Times New Roman"/>
          <w:sz w:val="24"/>
          <w:szCs w:val="24"/>
        </w:rPr>
      </w:pPr>
      <w:r w:rsidRPr="00FD7529">
        <w:rPr>
          <w:rFonts w:ascii="Times New Roman" w:hAnsi="Times New Roman"/>
          <w:sz w:val="24"/>
          <w:szCs w:val="24"/>
        </w:rPr>
        <w:t xml:space="preserve">Реализация мер по оптимизации и повышению эффективности бюджетных расходов на основе принципов бюджетирования, </w:t>
      </w:r>
      <w:proofErr w:type="gramStart"/>
      <w:r w:rsidRPr="00FD7529">
        <w:rPr>
          <w:rFonts w:ascii="Times New Roman" w:hAnsi="Times New Roman"/>
          <w:sz w:val="24"/>
          <w:szCs w:val="24"/>
        </w:rPr>
        <w:t>ориентированного</w:t>
      </w:r>
      <w:proofErr w:type="gramEnd"/>
      <w:r w:rsidRPr="00FD7529">
        <w:rPr>
          <w:rFonts w:ascii="Times New Roman" w:hAnsi="Times New Roman"/>
          <w:sz w:val="24"/>
          <w:szCs w:val="24"/>
        </w:rPr>
        <w:t xml:space="preserve"> на результат.</w:t>
      </w:r>
    </w:p>
    <w:p w:rsidR="00DA47E5" w:rsidRPr="00FD7529" w:rsidRDefault="00DA47E5" w:rsidP="00DA47E5">
      <w:pPr>
        <w:numPr>
          <w:ilvl w:val="0"/>
          <w:numId w:val="3"/>
        </w:numPr>
        <w:spacing w:after="0" w:line="240" w:lineRule="auto"/>
        <w:jc w:val="both"/>
        <w:rPr>
          <w:rFonts w:ascii="Times New Roman" w:hAnsi="Times New Roman"/>
          <w:sz w:val="24"/>
          <w:szCs w:val="24"/>
        </w:rPr>
      </w:pPr>
      <w:r w:rsidRPr="00FD7529">
        <w:rPr>
          <w:rFonts w:ascii="Times New Roman" w:hAnsi="Times New Roman"/>
          <w:sz w:val="24"/>
          <w:szCs w:val="24"/>
        </w:rPr>
        <w:t xml:space="preserve">В период на 2016 год необходимо принять меры по поэтапному совершенствованию оплаты труда работников культуры в соответствии с положениями </w:t>
      </w:r>
      <w:hyperlink r:id="rId23" w:history="1">
        <w:r w:rsidRPr="00FD7529">
          <w:rPr>
            <w:rFonts w:ascii="Times New Roman" w:hAnsi="Times New Roman"/>
            <w:color w:val="0000FF"/>
            <w:sz w:val="24"/>
            <w:szCs w:val="24"/>
          </w:rPr>
          <w:t>Указа</w:t>
        </w:r>
      </w:hyperlink>
      <w:r w:rsidRPr="00FD7529">
        <w:rPr>
          <w:rFonts w:ascii="Times New Roman" w:hAnsi="Times New Roman"/>
          <w:sz w:val="24"/>
          <w:szCs w:val="24"/>
        </w:rPr>
        <w:t xml:space="preserve"> Президента Российской Федерации от 07.05.2012 N 597 "О мероприятиях по реализации государственной социальной политики".</w:t>
      </w:r>
    </w:p>
    <w:p w:rsidR="00DA47E5" w:rsidRPr="00FD7529" w:rsidRDefault="00DA47E5" w:rsidP="00DA47E5">
      <w:pPr>
        <w:spacing w:after="0" w:line="240" w:lineRule="auto"/>
        <w:ind w:firstLine="709"/>
        <w:jc w:val="both"/>
        <w:rPr>
          <w:rFonts w:ascii="Times New Roman" w:hAnsi="Times New Roman"/>
          <w:b/>
          <w:sz w:val="24"/>
          <w:szCs w:val="24"/>
        </w:rPr>
      </w:pPr>
    </w:p>
    <w:p w:rsidR="00DA47E5" w:rsidRPr="00FD7529" w:rsidRDefault="00DA47E5" w:rsidP="00DA47E5">
      <w:pPr>
        <w:spacing w:after="0" w:line="240" w:lineRule="auto"/>
        <w:ind w:firstLine="709"/>
        <w:jc w:val="both"/>
        <w:rPr>
          <w:rFonts w:ascii="Times New Roman" w:hAnsi="Times New Roman"/>
          <w:b/>
          <w:sz w:val="24"/>
          <w:szCs w:val="24"/>
        </w:rPr>
      </w:pPr>
      <w:r w:rsidRPr="00FD7529">
        <w:rPr>
          <w:rFonts w:ascii="Times New Roman" w:hAnsi="Times New Roman"/>
          <w:b/>
          <w:sz w:val="24"/>
          <w:szCs w:val="24"/>
        </w:rPr>
        <w:t>Доходы местного бюджета</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numPr>
          <w:ilvl w:val="0"/>
          <w:numId w:val="4"/>
        </w:numPr>
        <w:spacing w:after="0" w:line="240" w:lineRule="auto"/>
        <w:jc w:val="both"/>
        <w:rPr>
          <w:rFonts w:ascii="Times New Roman" w:hAnsi="Times New Roman"/>
          <w:sz w:val="24"/>
          <w:szCs w:val="24"/>
        </w:rPr>
      </w:pPr>
      <w:r w:rsidRPr="00FD7529">
        <w:rPr>
          <w:rFonts w:ascii="Times New Roman" w:hAnsi="Times New Roman"/>
          <w:sz w:val="24"/>
          <w:szCs w:val="24"/>
        </w:rPr>
        <w:t>Проведение работы с налогоплательщиками и налоговыми органами по начислению и сбору земельного налога с физических лиц.</w:t>
      </w:r>
    </w:p>
    <w:p w:rsidR="00DA47E5" w:rsidRPr="00FD7529" w:rsidRDefault="00DA47E5" w:rsidP="00DA47E5">
      <w:pPr>
        <w:numPr>
          <w:ilvl w:val="0"/>
          <w:numId w:val="4"/>
        </w:numPr>
        <w:spacing w:after="0" w:line="240" w:lineRule="auto"/>
        <w:jc w:val="both"/>
        <w:rPr>
          <w:rFonts w:ascii="Times New Roman" w:hAnsi="Times New Roman"/>
          <w:sz w:val="24"/>
          <w:szCs w:val="24"/>
        </w:rPr>
      </w:pPr>
      <w:r w:rsidRPr="00FD7529">
        <w:rPr>
          <w:rFonts w:ascii="Times New Roman" w:hAnsi="Times New Roman"/>
          <w:sz w:val="24"/>
          <w:szCs w:val="24"/>
        </w:rPr>
        <w:t>Заключение, перезаключение договоров аренды имущества, находящегося в муниципальной собственности.</w:t>
      </w:r>
    </w:p>
    <w:p w:rsidR="00DA47E5" w:rsidRPr="00FD7529" w:rsidRDefault="00DA47E5" w:rsidP="00DA47E5">
      <w:pPr>
        <w:spacing w:after="0" w:line="240" w:lineRule="auto"/>
        <w:ind w:firstLine="709"/>
        <w:jc w:val="both"/>
        <w:rPr>
          <w:rFonts w:ascii="Times New Roman" w:hAnsi="Times New Roman"/>
          <w:sz w:val="24"/>
          <w:szCs w:val="24"/>
        </w:rPr>
      </w:pPr>
    </w:p>
    <w:p w:rsidR="00DA47E5" w:rsidRPr="00FD7529" w:rsidRDefault="00DA47E5" w:rsidP="00DA47E5">
      <w:pPr>
        <w:spacing w:after="0" w:line="240" w:lineRule="auto"/>
        <w:ind w:firstLine="709"/>
        <w:jc w:val="both"/>
        <w:rPr>
          <w:rFonts w:ascii="Times New Roman" w:hAnsi="Times New Roman"/>
          <w:b/>
          <w:sz w:val="24"/>
          <w:szCs w:val="24"/>
        </w:rPr>
      </w:pPr>
      <w:r w:rsidRPr="00FD7529">
        <w:rPr>
          <w:rFonts w:ascii="Times New Roman" w:hAnsi="Times New Roman"/>
          <w:b/>
          <w:sz w:val="24"/>
          <w:szCs w:val="24"/>
        </w:rPr>
        <w:t>Расходы местного бюджета</w:t>
      </w:r>
    </w:p>
    <w:p w:rsidR="00DA47E5" w:rsidRPr="00FD7529" w:rsidRDefault="00DA47E5" w:rsidP="00DA47E5">
      <w:pPr>
        <w:spacing w:after="0" w:line="240" w:lineRule="auto"/>
        <w:ind w:firstLine="709"/>
        <w:jc w:val="both"/>
        <w:rPr>
          <w:rFonts w:ascii="Times New Roman" w:hAnsi="Times New Roman"/>
          <w:sz w:val="24"/>
          <w:szCs w:val="24"/>
        </w:rPr>
      </w:pPr>
      <w:r w:rsidRPr="00FD7529">
        <w:rPr>
          <w:rFonts w:ascii="Times New Roman" w:hAnsi="Times New Roman"/>
          <w:sz w:val="24"/>
          <w:szCs w:val="24"/>
        </w:rPr>
        <w:t xml:space="preserve">Основными направлениями бюджетной политики в сфере управления расходами должны стать механизмы бюджетирования, ориентированного на результат: </w:t>
      </w:r>
    </w:p>
    <w:p w:rsidR="00DA47E5" w:rsidRPr="00FD7529" w:rsidRDefault="00DA47E5" w:rsidP="00DA47E5">
      <w:pPr>
        <w:numPr>
          <w:ilvl w:val="0"/>
          <w:numId w:val="2"/>
        </w:numPr>
        <w:tabs>
          <w:tab w:val="num" w:pos="1026"/>
        </w:tabs>
        <w:spacing w:after="0" w:line="240" w:lineRule="auto"/>
        <w:ind w:left="0" w:firstLine="720"/>
        <w:jc w:val="both"/>
        <w:rPr>
          <w:rFonts w:ascii="Times New Roman" w:hAnsi="Times New Roman"/>
          <w:sz w:val="24"/>
          <w:szCs w:val="24"/>
        </w:rPr>
      </w:pPr>
      <w:r w:rsidRPr="00FD7529">
        <w:rPr>
          <w:rFonts w:ascii="Times New Roman" w:hAnsi="Times New Roman"/>
          <w:sz w:val="24"/>
          <w:szCs w:val="24"/>
        </w:rPr>
        <w:t xml:space="preserve">Разделение расходов местного бюджета на действующие и вновь принимаемые расходные обязательства. Решения об установлении новых расходных обязательств должны приниматься только в </w:t>
      </w:r>
      <w:proofErr w:type="gramStart"/>
      <w:r w:rsidRPr="00FD7529">
        <w:rPr>
          <w:rFonts w:ascii="Times New Roman" w:hAnsi="Times New Roman"/>
          <w:sz w:val="24"/>
          <w:szCs w:val="24"/>
        </w:rPr>
        <w:t>пределах</w:t>
      </w:r>
      <w:proofErr w:type="gramEnd"/>
      <w:r w:rsidRPr="00FD7529">
        <w:rPr>
          <w:rFonts w:ascii="Times New Roman" w:hAnsi="Times New Roman"/>
          <w:sz w:val="24"/>
          <w:szCs w:val="24"/>
        </w:rPr>
        <w:t xml:space="preserve"> имеющихся для их реализации финансовых ресурсов в рамках установленных бюджетным законодательством ограничений.  </w:t>
      </w:r>
    </w:p>
    <w:p w:rsidR="00DA47E5" w:rsidRPr="00FD7529" w:rsidRDefault="00DA47E5" w:rsidP="00DA47E5">
      <w:pPr>
        <w:numPr>
          <w:ilvl w:val="0"/>
          <w:numId w:val="2"/>
        </w:numPr>
        <w:tabs>
          <w:tab w:val="num" w:pos="1026"/>
        </w:tabs>
        <w:spacing w:after="0" w:line="240" w:lineRule="auto"/>
        <w:ind w:left="0" w:firstLine="720"/>
        <w:jc w:val="both"/>
        <w:rPr>
          <w:rFonts w:ascii="Times New Roman" w:hAnsi="Times New Roman"/>
          <w:sz w:val="24"/>
          <w:szCs w:val="24"/>
        </w:rPr>
      </w:pPr>
      <w:r w:rsidRPr="00FD7529">
        <w:rPr>
          <w:rFonts w:ascii="Times New Roman" w:hAnsi="Times New Roman"/>
          <w:sz w:val="24"/>
          <w:szCs w:val="24"/>
        </w:rPr>
        <w:t xml:space="preserve">Формирование системы мониторинга эффективности бюджетных расходов в разрезе бюджетных услуг. </w:t>
      </w:r>
    </w:p>
    <w:p w:rsidR="00DA47E5" w:rsidRPr="00FD7529" w:rsidRDefault="00DA47E5" w:rsidP="00DA47E5">
      <w:pPr>
        <w:numPr>
          <w:ilvl w:val="0"/>
          <w:numId w:val="2"/>
        </w:numPr>
        <w:tabs>
          <w:tab w:val="left" w:pos="399"/>
          <w:tab w:val="num" w:pos="1026"/>
        </w:tabs>
        <w:spacing w:after="0" w:line="240" w:lineRule="auto"/>
        <w:ind w:left="0" w:firstLine="720"/>
        <w:jc w:val="both"/>
        <w:rPr>
          <w:rFonts w:ascii="Times New Roman" w:hAnsi="Times New Roman"/>
          <w:sz w:val="24"/>
          <w:szCs w:val="24"/>
        </w:rPr>
      </w:pPr>
      <w:r w:rsidRPr="00FD7529">
        <w:rPr>
          <w:rFonts w:ascii="Times New Roman" w:hAnsi="Times New Roman"/>
          <w:sz w:val="24"/>
          <w:szCs w:val="24"/>
        </w:rPr>
        <w:t>Совершенствование механизмов казначейского исполнения местного бюджета и формирование системы управления ликвидностью местного бюджета.</w:t>
      </w:r>
    </w:p>
    <w:p w:rsidR="00DA47E5" w:rsidRPr="00FD7529" w:rsidRDefault="00DA47E5" w:rsidP="00DA47E5">
      <w:pPr>
        <w:numPr>
          <w:ilvl w:val="0"/>
          <w:numId w:val="2"/>
        </w:numPr>
        <w:tabs>
          <w:tab w:val="left" w:pos="399"/>
          <w:tab w:val="num" w:pos="1026"/>
        </w:tabs>
        <w:spacing w:after="0" w:line="240" w:lineRule="auto"/>
        <w:ind w:left="0" w:firstLine="720"/>
        <w:jc w:val="both"/>
        <w:rPr>
          <w:rFonts w:ascii="Times New Roman" w:hAnsi="Times New Roman"/>
          <w:sz w:val="24"/>
          <w:szCs w:val="24"/>
        </w:rPr>
      </w:pPr>
      <w:r w:rsidRPr="00FD7529">
        <w:rPr>
          <w:rFonts w:ascii="Times New Roman" w:hAnsi="Times New Roman"/>
          <w:sz w:val="24"/>
          <w:szCs w:val="24"/>
        </w:rPr>
        <w:t xml:space="preserve">Поступившие дотаций на выравнивание бюджетной обеспеченности и субсидий в целях </w:t>
      </w:r>
      <w:proofErr w:type="spellStart"/>
      <w:r w:rsidRPr="00FD7529">
        <w:rPr>
          <w:rFonts w:ascii="Times New Roman" w:hAnsi="Times New Roman"/>
          <w:sz w:val="24"/>
          <w:szCs w:val="24"/>
        </w:rPr>
        <w:t>софинансирования</w:t>
      </w:r>
      <w:proofErr w:type="spellEnd"/>
      <w:r w:rsidRPr="00FD7529">
        <w:rPr>
          <w:rFonts w:ascii="Times New Roman" w:hAnsi="Times New Roman"/>
          <w:sz w:val="24"/>
          <w:szCs w:val="24"/>
        </w:rPr>
        <w:t xml:space="preserve"> </w:t>
      </w:r>
      <w:proofErr w:type="spellStart"/>
      <w:r w:rsidRPr="00FD7529">
        <w:rPr>
          <w:rFonts w:ascii="Times New Roman" w:hAnsi="Times New Roman"/>
          <w:sz w:val="24"/>
          <w:szCs w:val="24"/>
        </w:rPr>
        <w:t>расх</w:t>
      </w:r>
      <w:proofErr w:type="gramStart"/>
      <w:r w:rsidRPr="00FD7529">
        <w:rPr>
          <w:rFonts w:ascii="Times New Roman" w:hAnsi="Times New Roman"/>
          <w:sz w:val="24"/>
          <w:szCs w:val="24"/>
        </w:rPr>
        <w:t>.о</w:t>
      </w:r>
      <w:proofErr w:type="gramEnd"/>
      <w:r w:rsidRPr="00FD7529">
        <w:rPr>
          <w:rFonts w:ascii="Times New Roman" w:hAnsi="Times New Roman"/>
          <w:sz w:val="24"/>
          <w:szCs w:val="24"/>
        </w:rPr>
        <w:t>бязательств</w:t>
      </w:r>
      <w:proofErr w:type="spellEnd"/>
      <w:r w:rsidRPr="00FD7529">
        <w:rPr>
          <w:rFonts w:ascii="Times New Roman" w:hAnsi="Times New Roman"/>
          <w:sz w:val="24"/>
          <w:szCs w:val="24"/>
        </w:rPr>
        <w:t xml:space="preserve"> по выплате заработной платы в первую очередь направляются на выплату заработной платы работников ОМСУ, работников культуры.</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tabs>
          <w:tab w:val="left" w:pos="399"/>
          <w:tab w:val="left" w:pos="1026"/>
          <w:tab w:val="left" w:pos="1482"/>
        </w:tabs>
        <w:spacing w:after="0" w:line="240" w:lineRule="auto"/>
        <w:jc w:val="both"/>
        <w:rPr>
          <w:rFonts w:ascii="Times New Roman" w:hAnsi="Times New Roman"/>
          <w:sz w:val="24"/>
          <w:szCs w:val="24"/>
        </w:rPr>
      </w:pP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 xml:space="preserve">ПОЯСНИТЕЛЬНАЯ ЗАПИСКА </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к решению Думы МО «Тихоновка»</w:t>
      </w:r>
    </w:p>
    <w:p w:rsidR="00DA47E5" w:rsidRPr="00FD7529" w:rsidRDefault="00DA47E5" w:rsidP="00DA47E5">
      <w:pPr>
        <w:spacing w:after="0" w:line="240" w:lineRule="auto"/>
        <w:jc w:val="center"/>
        <w:rPr>
          <w:rFonts w:ascii="Times New Roman" w:hAnsi="Times New Roman"/>
          <w:b/>
          <w:sz w:val="24"/>
          <w:szCs w:val="24"/>
        </w:rPr>
      </w:pPr>
      <w:r w:rsidRPr="00FD7529">
        <w:rPr>
          <w:rFonts w:ascii="Times New Roman" w:hAnsi="Times New Roman"/>
          <w:b/>
          <w:sz w:val="24"/>
          <w:szCs w:val="24"/>
        </w:rPr>
        <w:t>«О проекте бюджета МО «Тихоновка» на 2016 год</w:t>
      </w:r>
      <w:proofErr w:type="gramStart"/>
      <w:r w:rsidRPr="00FD7529">
        <w:rPr>
          <w:rFonts w:ascii="Times New Roman" w:hAnsi="Times New Roman"/>
          <w:b/>
          <w:sz w:val="24"/>
          <w:szCs w:val="24"/>
        </w:rPr>
        <w:t>. »</w:t>
      </w:r>
      <w:proofErr w:type="gramEnd"/>
    </w:p>
    <w:p w:rsidR="00DA47E5" w:rsidRPr="00FD7529" w:rsidRDefault="00DA47E5" w:rsidP="00DA47E5">
      <w:pPr>
        <w:spacing w:after="0" w:line="240" w:lineRule="auto"/>
        <w:ind w:firstLine="720"/>
        <w:jc w:val="both"/>
        <w:rPr>
          <w:rFonts w:ascii="Times New Roman" w:hAnsi="Times New Roman"/>
          <w:i/>
          <w:sz w:val="24"/>
          <w:szCs w:val="24"/>
        </w:rPr>
      </w:pPr>
    </w:p>
    <w:p w:rsidR="00DA47E5" w:rsidRPr="00FD7529" w:rsidRDefault="00DA47E5" w:rsidP="00DA47E5">
      <w:pPr>
        <w:keepNext/>
        <w:spacing w:after="0" w:line="240" w:lineRule="auto"/>
        <w:jc w:val="center"/>
        <w:outlineLvl w:val="8"/>
        <w:rPr>
          <w:rFonts w:ascii="Times New Roman" w:hAnsi="Times New Roman"/>
          <w:sz w:val="24"/>
          <w:szCs w:val="24"/>
        </w:rPr>
      </w:pPr>
      <w:r w:rsidRPr="00FD7529">
        <w:rPr>
          <w:rFonts w:ascii="Times New Roman" w:hAnsi="Times New Roman"/>
          <w:sz w:val="24"/>
          <w:szCs w:val="24"/>
        </w:rPr>
        <w:lastRenderedPageBreak/>
        <w:t>ДОХОДЫ БЮДЖЕТА МУНИЦИПАЛЬНОГО ОБРАЗОВАНИЯ</w:t>
      </w:r>
    </w:p>
    <w:p w:rsidR="00DA47E5" w:rsidRPr="00FD7529" w:rsidRDefault="00DA47E5" w:rsidP="00DA47E5">
      <w:pPr>
        <w:keepNext/>
        <w:spacing w:after="0" w:line="240" w:lineRule="auto"/>
        <w:jc w:val="center"/>
        <w:outlineLvl w:val="8"/>
        <w:rPr>
          <w:rFonts w:ascii="Times New Roman" w:hAnsi="Times New Roman"/>
          <w:sz w:val="24"/>
          <w:szCs w:val="24"/>
        </w:rPr>
      </w:pPr>
      <w:r w:rsidRPr="00FD7529">
        <w:rPr>
          <w:rFonts w:ascii="Times New Roman" w:hAnsi="Times New Roman"/>
          <w:sz w:val="24"/>
          <w:szCs w:val="24"/>
        </w:rPr>
        <w:t>«Тихоновка»</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Формирование основных параметров бюджета МО «Тихоновка» на 2016 год осуществлено в соответствии с требованиями действующего бюджетного и налогового законодательства с учетом планируемых с 2016 года изменений, исходя из ожидаемых параметров исполнения бюджета на 2015 год, основных параметров  прогноза социально-экономического развития МО «Тихоновка» на 2016 год</w:t>
      </w:r>
      <w:proofErr w:type="gramStart"/>
      <w:r w:rsidRPr="00FD7529">
        <w:rPr>
          <w:rFonts w:ascii="Times New Roman" w:hAnsi="Times New Roman"/>
          <w:sz w:val="24"/>
          <w:szCs w:val="24"/>
        </w:rPr>
        <w:t xml:space="preserve"> .</w:t>
      </w:r>
      <w:proofErr w:type="gramEnd"/>
    </w:p>
    <w:p w:rsidR="00DA47E5" w:rsidRPr="00FD7529" w:rsidRDefault="00DA47E5" w:rsidP="00DA47E5">
      <w:pPr>
        <w:autoSpaceDE w:val="0"/>
        <w:autoSpaceDN w:val="0"/>
        <w:adjustRightInd w:val="0"/>
        <w:spacing w:after="0" w:line="240" w:lineRule="auto"/>
        <w:ind w:firstLine="567"/>
        <w:jc w:val="both"/>
        <w:rPr>
          <w:rFonts w:ascii="Times New Roman" w:hAnsi="Times New Roman"/>
          <w:sz w:val="24"/>
          <w:szCs w:val="24"/>
        </w:rPr>
      </w:pPr>
      <w:proofErr w:type="gramStart"/>
      <w:r w:rsidRPr="00FD7529">
        <w:rPr>
          <w:rFonts w:ascii="Times New Roman" w:hAnsi="Times New Roman"/>
          <w:sz w:val="24"/>
          <w:szCs w:val="24"/>
        </w:rPr>
        <w:t>При подготовке прогноза доходов на 2016 год учтены положения Федеральных законов от 22.07.2008 № 121-ФЗ «О внесении изменений в статью 218 части второй Налогового кодекса Российской Федерации», от 22.07.2008 № 142-ФЗ «О внесении изменений в главу 22 части второй Налогового кодекса Российской Федерации», от 22.07.2008 № 158-ФЗ «О внесении изменений в главы 21, 23, 24, 25 и 26 части второй Налогового кодекса Российской</w:t>
      </w:r>
      <w:proofErr w:type="gramEnd"/>
      <w:r w:rsidRPr="00FD7529">
        <w:rPr>
          <w:rFonts w:ascii="Times New Roman" w:hAnsi="Times New Roman"/>
          <w:sz w:val="24"/>
          <w:szCs w:val="24"/>
        </w:rPr>
        <w:t xml:space="preserve"> </w:t>
      </w:r>
      <w:proofErr w:type="gramStart"/>
      <w:r w:rsidRPr="00FD7529">
        <w:rPr>
          <w:rFonts w:ascii="Times New Roman" w:hAnsi="Times New Roman"/>
          <w:sz w:val="24"/>
          <w:szCs w:val="24"/>
        </w:rPr>
        <w:t>Федерации и некоторые другие акты законодательства Российской Федерации о налогах и сборах», от 22.07.2008 № 135-ФЗ «О внесении изменений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 от 22.07.2008 № 155-ФЗ «О внесении изменений в  часть  вторую  Налогового кодекса  Российской  Федерации», от 04.12.2007 № 201-ФЗ «О введении в</w:t>
      </w:r>
      <w:proofErr w:type="gramEnd"/>
      <w:r w:rsidRPr="00FD7529">
        <w:rPr>
          <w:rFonts w:ascii="Times New Roman" w:hAnsi="Times New Roman"/>
          <w:sz w:val="24"/>
          <w:szCs w:val="24"/>
        </w:rPr>
        <w:t xml:space="preserve"> </w:t>
      </w:r>
      <w:proofErr w:type="gramStart"/>
      <w:r w:rsidRPr="00FD7529">
        <w:rPr>
          <w:rFonts w:ascii="Times New Roman" w:hAnsi="Times New Roman"/>
          <w:sz w:val="24"/>
          <w:szCs w:val="24"/>
        </w:rPr>
        <w:t>действие Лесного кодекса Российской Федерации», проекта федерального закона №  «Об областном бюджете на 2016  год »,  проекта  федерального  закона  № 47863-5 «О внесении изменения в статью 217 части второй Налогового кодекса Российской федерации», Законов МО «Тихоновка» от 04.07.2007 № 53-оз «О транспортном налоге» и от 08.10.2007 № 75-оз «О налоге на имущество организаций», от 25.06.2012 №94-ФЗ «О внесении изменений в части первую и вторую Налогового</w:t>
      </w:r>
      <w:proofErr w:type="gramEnd"/>
      <w:r w:rsidRPr="00FD7529">
        <w:rPr>
          <w:rFonts w:ascii="Times New Roman" w:hAnsi="Times New Roman"/>
          <w:sz w:val="24"/>
          <w:szCs w:val="24"/>
        </w:rPr>
        <w:t xml:space="preserve"> кодекса Российской Федерации и отдельные законодательные акты Российской Федерации».</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Прогноз доходов местного бюджета на 2016год осуществлен на основании прогноза социально-экономического развития муниципального образования на 2016 год.</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Основные характеристики прогноза поступлений доходов в бюджет  на 2016год и  в условиях действующего в 2015году законодательства представлены в таблице 1.</w:t>
      </w:r>
    </w:p>
    <w:p w:rsidR="00DA47E5" w:rsidRPr="00FD7529" w:rsidRDefault="00DA47E5" w:rsidP="00DA47E5">
      <w:pPr>
        <w:spacing w:after="0" w:line="240" w:lineRule="auto"/>
        <w:ind w:firstLine="567"/>
        <w:jc w:val="both"/>
        <w:rPr>
          <w:rFonts w:ascii="Times New Roman" w:hAnsi="Times New Roman"/>
          <w:sz w:val="24"/>
          <w:szCs w:val="24"/>
        </w:rPr>
      </w:pPr>
    </w:p>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 xml:space="preserve">Таблица 1. Показатели поступления доходов </w:t>
      </w:r>
      <w:proofErr w:type="gramStart"/>
      <w:r w:rsidRPr="00FD7529">
        <w:rPr>
          <w:rFonts w:ascii="Times New Roman" w:hAnsi="Times New Roman"/>
          <w:sz w:val="24"/>
          <w:szCs w:val="24"/>
        </w:rPr>
        <w:t>в</w:t>
      </w:r>
      <w:proofErr w:type="gramEnd"/>
      <w:r w:rsidRPr="00FD7529">
        <w:rPr>
          <w:rFonts w:ascii="Times New Roman" w:hAnsi="Times New Roman"/>
          <w:sz w:val="24"/>
          <w:szCs w:val="24"/>
        </w:rPr>
        <w:t xml:space="preserve"> </w:t>
      </w:r>
    </w:p>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 xml:space="preserve">бюджет муниципального образования «Тихоновка» в 2016г. </w:t>
      </w:r>
    </w:p>
    <w:p w:rsidR="00DA47E5" w:rsidRPr="00FD7529" w:rsidRDefault="00DA47E5" w:rsidP="00DA47E5">
      <w:pPr>
        <w:spacing w:after="0" w:line="240" w:lineRule="auto"/>
        <w:jc w:val="center"/>
        <w:rPr>
          <w:rFonts w:ascii="Times New Roman" w:hAnsi="Times New Roman"/>
          <w:sz w:val="24"/>
          <w:szCs w:val="24"/>
        </w:rPr>
      </w:pPr>
      <w:r w:rsidRPr="00FD7529">
        <w:rPr>
          <w:rFonts w:ascii="Times New Roman" w:hAnsi="Times New Roman"/>
          <w:sz w:val="24"/>
          <w:szCs w:val="24"/>
        </w:rPr>
        <w:t>в условиях действующего в 2015 году законодательства</w:t>
      </w:r>
    </w:p>
    <w:p w:rsidR="00DA47E5" w:rsidRPr="00FD7529" w:rsidRDefault="00DA47E5" w:rsidP="00DA47E5">
      <w:pPr>
        <w:spacing w:after="0" w:line="240" w:lineRule="auto"/>
        <w:ind w:firstLine="720"/>
        <w:jc w:val="right"/>
        <w:rPr>
          <w:rFonts w:ascii="Times New Roman" w:hAnsi="Times New Roman"/>
          <w:sz w:val="24"/>
          <w:szCs w:val="24"/>
        </w:rPr>
      </w:pPr>
      <w:r w:rsidRPr="00FD7529">
        <w:rPr>
          <w:rFonts w:ascii="Times New Roman" w:hAnsi="Times New Roman"/>
          <w:sz w:val="24"/>
          <w:szCs w:val="24"/>
        </w:rPr>
        <w:t>тыс. рублей</w:t>
      </w:r>
    </w:p>
    <w:p w:rsidR="00DA47E5" w:rsidRPr="00FD7529" w:rsidRDefault="00DA47E5" w:rsidP="00DA47E5">
      <w:pPr>
        <w:spacing w:after="0" w:line="240" w:lineRule="auto"/>
        <w:jc w:val="both"/>
        <w:rPr>
          <w:rFonts w:ascii="Times New Roman" w:hAnsi="Times New Roman"/>
          <w:sz w:val="24"/>
          <w:szCs w:val="24"/>
        </w:rPr>
      </w:pPr>
    </w:p>
    <w:tbl>
      <w:tblPr>
        <w:tblpPr w:leftFromText="180" w:rightFromText="180" w:vertAnchor="text" w:horzAnchor="margin" w:tblpYSpec="inside"/>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1620"/>
        <w:gridCol w:w="1440"/>
        <w:gridCol w:w="1260"/>
      </w:tblGrid>
      <w:tr w:rsidR="00DA47E5" w:rsidRPr="00FD7529" w:rsidTr="00DA47E5">
        <w:tc>
          <w:tcPr>
            <w:tcW w:w="4248"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Показатели</w:t>
            </w:r>
          </w:p>
        </w:tc>
        <w:tc>
          <w:tcPr>
            <w:tcW w:w="144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2014 год факт</w:t>
            </w:r>
          </w:p>
        </w:tc>
        <w:tc>
          <w:tcPr>
            <w:tcW w:w="162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2015 год оценка</w:t>
            </w:r>
          </w:p>
        </w:tc>
        <w:tc>
          <w:tcPr>
            <w:tcW w:w="144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Темп роста </w:t>
            </w:r>
          </w:p>
        </w:tc>
        <w:tc>
          <w:tcPr>
            <w:tcW w:w="126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2016 год прогноз</w:t>
            </w:r>
          </w:p>
        </w:tc>
      </w:tr>
      <w:tr w:rsidR="00DA47E5" w:rsidRPr="00FD7529" w:rsidTr="00DA47E5">
        <w:tc>
          <w:tcPr>
            <w:tcW w:w="4248"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Налоговые и неналоговые доходы</w:t>
            </w:r>
          </w:p>
        </w:tc>
        <w:tc>
          <w:tcPr>
            <w:tcW w:w="144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2377,8</w:t>
            </w:r>
          </w:p>
        </w:tc>
        <w:tc>
          <w:tcPr>
            <w:tcW w:w="162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3744,6</w:t>
            </w:r>
          </w:p>
        </w:tc>
        <w:tc>
          <w:tcPr>
            <w:tcW w:w="144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+57%</w:t>
            </w:r>
          </w:p>
        </w:tc>
        <w:tc>
          <w:tcPr>
            <w:tcW w:w="126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2209,0</w:t>
            </w:r>
          </w:p>
        </w:tc>
      </w:tr>
      <w:tr w:rsidR="00DA47E5" w:rsidRPr="00FD7529" w:rsidTr="00DA47E5">
        <w:tc>
          <w:tcPr>
            <w:tcW w:w="4248"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Безвозмездные поступления</w:t>
            </w:r>
          </w:p>
        </w:tc>
        <w:tc>
          <w:tcPr>
            <w:tcW w:w="144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5148,2</w:t>
            </w:r>
          </w:p>
        </w:tc>
        <w:tc>
          <w:tcPr>
            <w:tcW w:w="162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5131,4</w:t>
            </w:r>
          </w:p>
          <w:p w:rsidR="00DA47E5" w:rsidRPr="00FD7529" w:rsidRDefault="00DA47E5" w:rsidP="00DA47E5">
            <w:pPr>
              <w:spacing w:after="0" w:line="240" w:lineRule="auto"/>
              <w:jc w:val="both"/>
              <w:rPr>
                <w:rFonts w:ascii="Times New Roman" w:hAnsi="Times New Roman"/>
                <w:sz w:val="24"/>
                <w:szCs w:val="24"/>
              </w:rPr>
            </w:pPr>
          </w:p>
        </w:tc>
        <w:tc>
          <w:tcPr>
            <w:tcW w:w="144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-1,0%</w:t>
            </w:r>
          </w:p>
        </w:tc>
        <w:tc>
          <w:tcPr>
            <w:tcW w:w="126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3643</w:t>
            </w:r>
            <w:r w:rsidRPr="00FD7529">
              <w:rPr>
                <w:rFonts w:ascii="Times New Roman" w:hAnsi="Times New Roman"/>
                <w:sz w:val="24"/>
                <w:szCs w:val="24"/>
                <w:lang w:val="en-US"/>
              </w:rPr>
              <w:t>,</w:t>
            </w:r>
            <w:r w:rsidRPr="00FD7529">
              <w:rPr>
                <w:rFonts w:ascii="Times New Roman" w:hAnsi="Times New Roman"/>
                <w:sz w:val="24"/>
                <w:szCs w:val="24"/>
              </w:rPr>
              <w:t>8</w:t>
            </w:r>
          </w:p>
        </w:tc>
      </w:tr>
      <w:tr w:rsidR="00DA47E5" w:rsidRPr="00FD7529" w:rsidTr="00DA47E5">
        <w:tc>
          <w:tcPr>
            <w:tcW w:w="4248"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В </w:t>
            </w:r>
            <w:proofErr w:type="spellStart"/>
            <w:r w:rsidRPr="00FD7529">
              <w:rPr>
                <w:rFonts w:ascii="Times New Roman" w:hAnsi="Times New Roman"/>
                <w:sz w:val="24"/>
                <w:szCs w:val="24"/>
              </w:rPr>
              <w:t>т.ч</w:t>
            </w:r>
            <w:proofErr w:type="spellEnd"/>
            <w:r w:rsidRPr="00FD7529">
              <w:rPr>
                <w:rFonts w:ascii="Times New Roman" w:hAnsi="Times New Roman"/>
                <w:sz w:val="24"/>
                <w:szCs w:val="24"/>
              </w:rPr>
              <w:t>. дотация на выравнивание уровня бюджетной обеспеченности и на поддержку мер по обеспечению сбалансированности бюджета</w:t>
            </w:r>
          </w:p>
        </w:tc>
        <w:tc>
          <w:tcPr>
            <w:tcW w:w="144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1677,0</w:t>
            </w:r>
          </w:p>
          <w:p w:rsidR="00DA47E5" w:rsidRPr="00FD7529" w:rsidRDefault="00DA47E5" w:rsidP="00DA47E5">
            <w:pPr>
              <w:spacing w:after="0" w:line="240" w:lineRule="auto"/>
              <w:jc w:val="both"/>
              <w:rPr>
                <w:rFonts w:ascii="Times New Roman" w:hAnsi="Times New Roman"/>
                <w:sz w:val="24"/>
                <w:szCs w:val="24"/>
              </w:rPr>
            </w:pPr>
          </w:p>
        </w:tc>
        <w:tc>
          <w:tcPr>
            <w:tcW w:w="162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1369,0</w:t>
            </w:r>
          </w:p>
        </w:tc>
        <w:tc>
          <w:tcPr>
            <w:tcW w:w="144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-1,2%</w:t>
            </w:r>
          </w:p>
        </w:tc>
        <w:tc>
          <w:tcPr>
            <w:tcW w:w="126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2058,7</w:t>
            </w:r>
          </w:p>
        </w:tc>
      </w:tr>
      <w:tr w:rsidR="00DA47E5" w:rsidRPr="00FD7529" w:rsidTr="00DA47E5">
        <w:tc>
          <w:tcPr>
            <w:tcW w:w="4248"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Итого доходов</w:t>
            </w:r>
          </w:p>
        </w:tc>
        <w:tc>
          <w:tcPr>
            <w:tcW w:w="144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7526,0</w:t>
            </w:r>
          </w:p>
        </w:tc>
        <w:tc>
          <w:tcPr>
            <w:tcW w:w="162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8876,0</w:t>
            </w:r>
          </w:p>
        </w:tc>
        <w:tc>
          <w:tcPr>
            <w:tcW w:w="144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+54,8%</w:t>
            </w:r>
          </w:p>
        </w:tc>
        <w:tc>
          <w:tcPr>
            <w:tcW w:w="1260" w:type="dxa"/>
          </w:tcPr>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5852,8</w:t>
            </w:r>
          </w:p>
        </w:tc>
      </w:tr>
    </w:tbl>
    <w:p w:rsidR="00DA47E5" w:rsidRPr="00FD7529" w:rsidRDefault="00DA47E5" w:rsidP="00DA47E5">
      <w:pPr>
        <w:spacing w:after="0" w:line="240" w:lineRule="auto"/>
        <w:ind w:firstLine="709"/>
        <w:jc w:val="both"/>
        <w:rPr>
          <w:rFonts w:ascii="Times New Roman" w:hAnsi="Times New Roman"/>
          <w:sz w:val="24"/>
          <w:szCs w:val="24"/>
        </w:rPr>
      </w:pPr>
      <w:r w:rsidRPr="00FD7529">
        <w:rPr>
          <w:rFonts w:ascii="Times New Roman" w:hAnsi="Times New Roman"/>
          <w:sz w:val="24"/>
          <w:szCs w:val="24"/>
        </w:rPr>
        <w:t xml:space="preserve">Согласно представленным в таблице 1 данным ожидаемое исполнение доходной части  бюджета МО «Тихоновка» в 2016 году составит </w:t>
      </w:r>
      <w:r w:rsidRPr="00FD7529">
        <w:rPr>
          <w:rFonts w:ascii="Times New Roman" w:hAnsi="Times New Roman"/>
          <w:b/>
          <w:sz w:val="24"/>
          <w:szCs w:val="24"/>
        </w:rPr>
        <w:t xml:space="preserve"> 5852,8 </w:t>
      </w:r>
      <w:r w:rsidRPr="00FD7529">
        <w:rPr>
          <w:rFonts w:ascii="Times New Roman" w:hAnsi="Times New Roman"/>
          <w:sz w:val="24"/>
          <w:szCs w:val="24"/>
        </w:rPr>
        <w:t xml:space="preserve">тыс. рублей, что на </w:t>
      </w:r>
      <w:r w:rsidRPr="00FD7529">
        <w:rPr>
          <w:rFonts w:ascii="Times New Roman" w:hAnsi="Times New Roman"/>
          <w:b/>
          <w:sz w:val="24"/>
          <w:szCs w:val="24"/>
        </w:rPr>
        <w:t xml:space="preserve"> 3023,2 </w:t>
      </w:r>
      <w:r w:rsidRPr="00FD7529">
        <w:rPr>
          <w:rFonts w:ascii="Times New Roman" w:hAnsi="Times New Roman"/>
          <w:sz w:val="24"/>
          <w:szCs w:val="24"/>
        </w:rPr>
        <w:t xml:space="preserve">тыс. рублей  меньше объема поступлений 2015 года, налоговые и неналоговые доходы составят </w:t>
      </w:r>
      <w:r w:rsidRPr="00FD7529">
        <w:rPr>
          <w:rFonts w:ascii="Times New Roman" w:hAnsi="Times New Roman"/>
          <w:b/>
          <w:sz w:val="24"/>
          <w:szCs w:val="24"/>
        </w:rPr>
        <w:t xml:space="preserve"> 2209,0 </w:t>
      </w:r>
      <w:r w:rsidRPr="00FD7529">
        <w:rPr>
          <w:rFonts w:ascii="Times New Roman" w:hAnsi="Times New Roman"/>
          <w:sz w:val="24"/>
          <w:szCs w:val="24"/>
        </w:rPr>
        <w:t>тыс. рублей, что на 1535,6</w:t>
      </w:r>
      <w:r w:rsidRPr="00FD7529">
        <w:rPr>
          <w:rFonts w:ascii="Times New Roman" w:hAnsi="Times New Roman"/>
          <w:b/>
          <w:sz w:val="24"/>
          <w:szCs w:val="24"/>
        </w:rPr>
        <w:t xml:space="preserve"> </w:t>
      </w:r>
      <w:r w:rsidRPr="00FD7529">
        <w:rPr>
          <w:rFonts w:ascii="Times New Roman" w:hAnsi="Times New Roman"/>
          <w:sz w:val="24"/>
          <w:szCs w:val="24"/>
        </w:rPr>
        <w:t>тыс. рублей  меньше объема поступлений 2015года. В разрезе налоговых и неналоговых доходов  в 2016 году прогнозируется увеличение  поступления в бюджет налога с акцизов на нефтепродукты.</w:t>
      </w:r>
    </w:p>
    <w:p w:rsidR="00DA47E5" w:rsidRPr="00FD7529" w:rsidRDefault="00DA47E5" w:rsidP="00DA47E5">
      <w:pPr>
        <w:spacing w:after="0" w:line="240" w:lineRule="auto"/>
        <w:ind w:firstLine="709"/>
        <w:jc w:val="both"/>
        <w:rPr>
          <w:rFonts w:ascii="Times New Roman" w:hAnsi="Times New Roman"/>
          <w:sz w:val="24"/>
          <w:szCs w:val="24"/>
        </w:rPr>
      </w:pPr>
    </w:p>
    <w:p w:rsidR="00DA47E5" w:rsidRPr="00FD7529" w:rsidRDefault="00DA47E5" w:rsidP="00DA47E5">
      <w:pPr>
        <w:spacing w:after="0" w:line="240" w:lineRule="auto"/>
        <w:jc w:val="center"/>
        <w:rPr>
          <w:rFonts w:ascii="Times New Roman" w:hAnsi="Times New Roman"/>
          <w:b/>
          <w:smallCaps/>
          <w:sz w:val="24"/>
          <w:szCs w:val="24"/>
        </w:rPr>
      </w:pPr>
      <w:r w:rsidRPr="00FD7529">
        <w:rPr>
          <w:rFonts w:ascii="Times New Roman" w:hAnsi="Times New Roman"/>
          <w:b/>
          <w:smallCaps/>
          <w:sz w:val="24"/>
          <w:szCs w:val="24"/>
        </w:rPr>
        <w:t>ОСОБЕННОСТИ  РАСЧЕТА ПОСТУПЛЕНИЙ В БЮДЖЕТ МУНИЦИПАЛЬНОГО ОБРАЗОВАНИЯ ПО ОТДЕЛЬНЫМ ВИДАМ ДОХОДОВ</w:t>
      </w:r>
    </w:p>
    <w:p w:rsidR="00DA47E5" w:rsidRPr="00FD7529" w:rsidRDefault="00DA47E5" w:rsidP="00DA47E5">
      <w:pPr>
        <w:spacing w:after="0" w:line="240" w:lineRule="auto"/>
        <w:jc w:val="both"/>
        <w:rPr>
          <w:rFonts w:ascii="Times New Roman" w:hAnsi="Times New Roman"/>
          <w:b/>
          <w:i/>
          <w:sz w:val="24"/>
          <w:szCs w:val="24"/>
        </w:rPr>
      </w:pPr>
    </w:p>
    <w:p w:rsidR="00DA47E5" w:rsidRPr="00FD7529" w:rsidRDefault="00DA47E5" w:rsidP="00DA47E5">
      <w:pPr>
        <w:spacing w:after="0" w:line="240" w:lineRule="auto"/>
        <w:jc w:val="both"/>
        <w:rPr>
          <w:rFonts w:ascii="Times New Roman" w:hAnsi="Times New Roman"/>
          <w:b/>
          <w:i/>
          <w:sz w:val="24"/>
          <w:szCs w:val="24"/>
        </w:rPr>
      </w:pPr>
      <w:r w:rsidRPr="00FD7529">
        <w:rPr>
          <w:rFonts w:ascii="Times New Roman" w:hAnsi="Times New Roman"/>
          <w:b/>
          <w:i/>
          <w:sz w:val="24"/>
          <w:szCs w:val="24"/>
        </w:rPr>
        <w:t>Налог на доходы физических лиц</w:t>
      </w:r>
    </w:p>
    <w:p w:rsidR="00DA47E5" w:rsidRPr="00FD7529" w:rsidRDefault="00DA47E5" w:rsidP="00DA47E5">
      <w:pPr>
        <w:spacing w:after="0" w:line="240" w:lineRule="auto"/>
        <w:ind w:firstLine="709"/>
        <w:jc w:val="both"/>
        <w:rPr>
          <w:rFonts w:ascii="Times New Roman" w:hAnsi="Times New Roman"/>
          <w:sz w:val="24"/>
          <w:szCs w:val="24"/>
        </w:rPr>
      </w:pPr>
      <w:r w:rsidRPr="00FD7529">
        <w:rPr>
          <w:rFonts w:ascii="Times New Roman" w:hAnsi="Times New Roman"/>
          <w:sz w:val="24"/>
          <w:szCs w:val="24"/>
        </w:rPr>
        <w:t>Расчет налога на доходы физических лиц произведен исходя из прогнозируемого на 2016 года темпа роста фонда заработной платы или сводного индекса потребительских цен.</w:t>
      </w:r>
    </w:p>
    <w:p w:rsidR="00DA47E5" w:rsidRPr="00FD7529" w:rsidRDefault="00DA47E5" w:rsidP="00DA47E5">
      <w:pPr>
        <w:spacing w:after="0" w:line="240" w:lineRule="auto"/>
        <w:ind w:firstLine="709"/>
        <w:jc w:val="both"/>
        <w:rPr>
          <w:rFonts w:ascii="Times New Roman" w:hAnsi="Times New Roman"/>
          <w:sz w:val="24"/>
          <w:szCs w:val="24"/>
        </w:rPr>
      </w:pPr>
      <w:r w:rsidRPr="00FD7529">
        <w:rPr>
          <w:rFonts w:ascii="Times New Roman" w:hAnsi="Times New Roman"/>
          <w:sz w:val="24"/>
          <w:szCs w:val="24"/>
        </w:rPr>
        <w:t xml:space="preserve">Сумма налога на 2016 год составляет 400,00 тыс. рублей </w:t>
      </w:r>
    </w:p>
    <w:p w:rsidR="00DA47E5" w:rsidRPr="00FD7529" w:rsidRDefault="00DA47E5" w:rsidP="00DA47E5">
      <w:pPr>
        <w:spacing w:after="0" w:line="240" w:lineRule="auto"/>
        <w:jc w:val="both"/>
        <w:rPr>
          <w:rFonts w:ascii="Times New Roman" w:hAnsi="Times New Roman"/>
          <w:b/>
          <w:i/>
          <w:sz w:val="24"/>
          <w:szCs w:val="24"/>
        </w:rPr>
      </w:pPr>
    </w:p>
    <w:p w:rsidR="00DA47E5" w:rsidRPr="00FD7529" w:rsidRDefault="00DA47E5" w:rsidP="00DA47E5">
      <w:pPr>
        <w:spacing w:after="0" w:line="240" w:lineRule="auto"/>
        <w:jc w:val="both"/>
        <w:rPr>
          <w:rFonts w:ascii="Times New Roman" w:hAnsi="Times New Roman"/>
          <w:b/>
          <w:i/>
          <w:sz w:val="24"/>
          <w:szCs w:val="24"/>
        </w:rPr>
      </w:pPr>
      <w:r w:rsidRPr="00FD7529">
        <w:rPr>
          <w:rFonts w:ascii="Times New Roman" w:hAnsi="Times New Roman"/>
          <w:b/>
          <w:i/>
          <w:sz w:val="24"/>
          <w:szCs w:val="24"/>
        </w:rPr>
        <w:t>Налог на имущество физических лиц</w:t>
      </w:r>
    </w:p>
    <w:p w:rsidR="00DA47E5" w:rsidRPr="00FD7529" w:rsidRDefault="00DA47E5" w:rsidP="00DA47E5">
      <w:pPr>
        <w:spacing w:after="0" w:line="240" w:lineRule="auto"/>
        <w:ind w:firstLine="709"/>
        <w:jc w:val="both"/>
        <w:rPr>
          <w:rFonts w:ascii="Times New Roman" w:hAnsi="Times New Roman"/>
          <w:sz w:val="24"/>
          <w:szCs w:val="24"/>
        </w:rPr>
      </w:pPr>
      <w:r w:rsidRPr="00FD7529">
        <w:rPr>
          <w:rFonts w:ascii="Times New Roman" w:hAnsi="Times New Roman"/>
          <w:sz w:val="24"/>
          <w:szCs w:val="24"/>
        </w:rPr>
        <w:t>Прогноз поступлений по налогу на имущество физических лиц на 2016 год осуществлен с учетом данных органов местного самоуправления об ожидаемых поступлениях в 2015 году,  составляет</w:t>
      </w:r>
      <w:r w:rsidRPr="00FD7529">
        <w:rPr>
          <w:rFonts w:ascii="Times New Roman" w:hAnsi="Times New Roman"/>
          <w:snapToGrid w:val="0"/>
          <w:sz w:val="24"/>
          <w:szCs w:val="24"/>
        </w:rPr>
        <w:t xml:space="preserve"> </w:t>
      </w:r>
      <w:r w:rsidRPr="00FD7529">
        <w:rPr>
          <w:rFonts w:ascii="Times New Roman" w:hAnsi="Times New Roman"/>
          <w:sz w:val="24"/>
          <w:szCs w:val="24"/>
        </w:rPr>
        <w:t xml:space="preserve"> 15,0   </w:t>
      </w:r>
      <w:r w:rsidRPr="00FD7529">
        <w:rPr>
          <w:rFonts w:ascii="Times New Roman" w:hAnsi="Times New Roman"/>
          <w:snapToGrid w:val="0"/>
          <w:sz w:val="24"/>
          <w:szCs w:val="24"/>
        </w:rPr>
        <w:t>тыс. рублей.</w:t>
      </w:r>
    </w:p>
    <w:p w:rsidR="00DA47E5" w:rsidRPr="00FD7529" w:rsidRDefault="00DA47E5" w:rsidP="00DA47E5">
      <w:pPr>
        <w:spacing w:after="0" w:line="240" w:lineRule="auto"/>
        <w:jc w:val="both"/>
        <w:rPr>
          <w:rFonts w:ascii="Times New Roman" w:hAnsi="Times New Roman"/>
          <w:b/>
          <w:i/>
          <w:sz w:val="24"/>
          <w:szCs w:val="24"/>
        </w:rPr>
      </w:pPr>
    </w:p>
    <w:p w:rsidR="00DA47E5" w:rsidRPr="00FD7529" w:rsidRDefault="00DA47E5" w:rsidP="00DA47E5">
      <w:pPr>
        <w:spacing w:after="0" w:line="240" w:lineRule="auto"/>
        <w:jc w:val="both"/>
        <w:rPr>
          <w:rFonts w:ascii="Times New Roman" w:hAnsi="Times New Roman"/>
          <w:b/>
          <w:i/>
          <w:sz w:val="24"/>
          <w:szCs w:val="24"/>
        </w:rPr>
      </w:pPr>
      <w:r w:rsidRPr="00FD7529">
        <w:rPr>
          <w:rFonts w:ascii="Times New Roman" w:hAnsi="Times New Roman"/>
          <w:b/>
          <w:i/>
          <w:sz w:val="24"/>
          <w:szCs w:val="24"/>
        </w:rPr>
        <w:t>Земельный налог</w:t>
      </w:r>
    </w:p>
    <w:p w:rsidR="00DA47E5" w:rsidRPr="00FD7529" w:rsidRDefault="00DA47E5" w:rsidP="00DA47E5">
      <w:pPr>
        <w:spacing w:after="0" w:line="240" w:lineRule="auto"/>
        <w:ind w:firstLine="709"/>
        <w:jc w:val="both"/>
        <w:rPr>
          <w:rFonts w:ascii="Times New Roman" w:hAnsi="Times New Roman"/>
          <w:sz w:val="24"/>
          <w:szCs w:val="24"/>
        </w:rPr>
      </w:pPr>
      <w:r w:rsidRPr="00FD7529">
        <w:rPr>
          <w:rFonts w:ascii="Times New Roman" w:hAnsi="Times New Roman"/>
          <w:sz w:val="24"/>
          <w:szCs w:val="24"/>
        </w:rPr>
        <w:t>Прогноз поступлений земельного налога в 2016 году осуществлен с учетом сложившегося в 2015 году изменения налоговой базы по земельному налогу в результате переоформления права постоянного (бессрочного) пользования земельными  участками  на  право  срочного  платного  пользования (100% в местные бюджеты).</w:t>
      </w:r>
    </w:p>
    <w:p w:rsidR="00DA47E5" w:rsidRPr="00FD7529" w:rsidRDefault="00DA47E5" w:rsidP="00DA47E5">
      <w:pPr>
        <w:spacing w:after="0" w:line="240" w:lineRule="auto"/>
        <w:ind w:firstLine="709"/>
        <w:jc w:val="both"/>
        <w:rPr>
          <w:rFonts w:ascii="Times New Roman" w:hAnsi="Times New Roman"/>
          <w:sz w:val="24"/>
          <w:szCs w:val="24"/>
        </w:rPr>
      </w:pPr>
    </w:p>
    <w:p w:rsidR="00DA47E5" w:rsidRPr="00FD7529" w:rsidRDefault="00DA47E5" w:rsidP="00DA47E5">
      <w:pPr>
        <w:spacing w:after="0" w:line="240" w:lineRule="auto"/>
        <w:jc w:val="center"/>
        <w:rPr>
          <w:rFonts w:ascii="Times New Roman" w:hAnsi="Times New Roman"/>
          <w:b/>
          <w:smallCaps/>
          <w:sz w:val="24"/>
          <w:szCs w:val="24"/>
        </w:rPr>
      </w:pPr>
      <w:r w:rsidRPr="00FD7529">
        <w:rPr>
          <w:rFonts w:ascii="Times New Roman" w:hAnsi="Times New Roman"/>
          <w:b/>
          <w:smallCaps/>
          <w:sz w:val="24"/>
          <w:szCs w:val="24"/>
        </w:rPr>
        <w:t>БЕЗВОЗМЕЗДНЫЕ ПОСТУПЛЕНИЯ</w:t>
      </w:r>
    </w:p>
    <w:p w:rsidR="00DA47E5" w:rsidRPr="00FD7529" w:rsidRDefault="00DA47E5" w:rsidP="00DA47E5">
      <w:pPr>
        <w:spacing w:after="0" w:line="240" w:lineRule="auto"/>
        <w:ind w:firstLine="709"/>
        <w:jc w:val="both"/>
        <w:rPr>
          <w:rFonts w:ascii="Times New Roman" w:hAnsi="Times New Roman"/>
          <w:snapToGrid w:val="0"/>
          <w:sz w:val="24"/>
          <w:szCs w:val="24"/>
        </w:rPr>
      </w:pPr>
      <w:r w:rsidRPr="00FD7529">
        <w:rPr>
          <w:rFonts w:ascii="Times New Roman" w:hAnsi="Times New Roman"/>
          <w:snapToGrid w:val="0"/>
          <w:sz w:val="24"/>
          <w:szCs w:val="24"/>
        </w:rPr>
        <w:t xml:space="preserve">Объем межбюджетных трансфертов из областного бюджета на 2016 год согласно проекту закона Иркутской области «Об областном бюджете на 2016 год » представлен в таблице 2. </w:t>
      </w:r>
    </w:p>
    <w:p w:rsidR="00DA47E5" w:rsidRPr="00FD7529" w:rsidRDefault="00DA47E5" w:rsidP="00DA47E5">
      <w:pPr>
        <w:spacing w:after="0" w:line="240" w:lineRule="auto"/>
        <w:ind w:firstLine="540"/>
        <w:jc w:val="both"/>
        <w:rPr>
          <w:rFonts w:ascii="Times New Roman" w:hAnsi="Times New Roman"/>
          <w:snapToGrid w:val="0"/>
          <w:sz w:val="24"/>
          <w:szCs w:val="24"/>
        </w:rPr>
      </w:pPr>
    </w:p>
    <w:p w:rsidR="00DA47E5" w:rsidRPr="00FD7529" w:rsidRDefault="00DA47E5" w:rsidP="00DA47E5">
      <w:pPr>
        <w:spacing w:after="0" w:line="240" w:lineRule="auto"/>
        <w:jc w:val="center"/>
        <w:rPr>
          <w:rFonts w:ascii="Times New Roman" w:hAnsi="Times New Roman"/>
          <w:snapToGrid w:val="0"/>
          <w:sz w:val="24"/>
          <w:szCs w:val="24"/>
        </w:rPr>
      </w:pPr>
      <w:r w:rsidRPr="00FD7529">
        <w:rPr>
          <w:rFonts w:ascii="Times New Roman" w:hAnsi="Times New Roman"/>
          <w:snapToGrid w:val="0"/>
          <w:sz w:val="24"/>
          <w:szCs w:val="24"/>
        </w:rPr>
        <w:t xml:space="preserve">Таблица 2. Объем межбюджетных трансфертов из </w:t>
      </w:r>
      <w:proofErr w:type="gramStart"/>
      <w:r w:rsidRPr="00FD7529">
        <w:rPr>
          <w:rFonts w:ascii="Times New Roman" w:hAnsi="Times New Roman"/>
          <w:snapToGrid w:val="0"/>
          <w:sz w:val="24"/>
          <w:szCs w:val="24"/>
        </w:rPr>
        <w:t>областного</w:t>
      </w:r>
      <w:proofErr w:type="gramEnd"/>
      <w:r w:rsidRPr="00FD7529">
        <w:rPr>
          <w:rFonts w:ascii="Times New Roman" w:hAnsi="Times New Roman"/>
          <w:snapToGrid w:val="0"/>
          <w:sz w:val="24"/>
          <w:szCs w:val="24"/>
        </w:rPr>
        <w:t xml:space="preserve"> </w:t>
      </w:r>
    </w:p>
    <w:p w:rsidR="00DA47E5" w:rsidRPr="00FD7529" w:rsidRDefault="00DA47E5" w:rsidP="00DA47E5">
      <w:pPr>
        <w:spacing w:after="0" w:line="240" w:lineRule="auto"/>
        <w:jc w:val="center"/>
        <w:rPr>
          <w:rFonts w:ascii="Times New Roman" w:hAnsi="Times New Roman"/>
          <w:snapToGrid w:val="0"/>
          <w:sz w:val="24"/>
          <w:szCs w:val="24"/>
        </w:rPr>
      </w:pPr>
      <w:r w:rsidRPr="00FD7529">
        <w:rPr>
          <w:rFonts w:ascii="Times New Roman" w:hAnsi="Times New Roman"/>
          <w:snapToGrid w:val="0"/>
          <w:sz w:val="24"/>
          <w:szCs w:val="24"/>
        </w:rPr>
        <w:t>бюджета в 2014-2016 год.</w:t>
      </w:r>
    </w:p>
    <w:p w:rsidR="00DA47E5" w:rsidRPr="00FD7529" w:rsidRDefault="00DA47E5" w:rsidP="00DA47E5">
      <w:pPr>
        <w:spacing w:after="0" w:line="240" w:lineRule="auto"/>
        <w:jc w:val="center"/>
        <w:rPr>
          <w:rFonts w:ascii="Times New Roman" w:hAnsi="Times New Roman"/>
          <w:snapToGrid w:val="0"/>
          <w:sz w:val="24"/>
          <w:szCs w:val="24"/>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090"/>
        <w:gridCol w:w="1078"/>
        <w:gridCol w:w="1345"/>
        <w:gridCol w:w="1125"/>
      </w:tblGrid>
      <w:tr w:rsidR="00DA47E5" w:rsidRPr="00FD7529" w:rsidTr="00DA47E5">
        <w:trPr>
          <w:gridAfter w:val="1"/>
          <w:wAfter w:w="1134" w:type="dxa"/>
          <w:cantSplit/>
        </w:trPr>
        <w:tc>
          <w:tcPr>
            <w:tcW w:w="2586" w:type="dxa"/>
            <w:vMerge w:val="restart"/>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Показатель</w:t>
            </w:r>
          </w:p>
        </w:tc>
        <w:tc>
          <w:tcPr>
            <w:tcW w:w="1096" w:type="dxa"/>
            <w:vMerge w:val="restart"/>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2014 год</w:t>
            </w:r>
          </w:p>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оценка</w:t>
            </w:r>
          </w:p>
        </w:tc>
        <w:tc>
          <w:tcPr>
            <w:tcW w:w="1080" w:type="dxa"/>
            <w:vMerge w:val="restart"/>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2015 год</w:t>
            </w:r>
          </w:p>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прогноз</w:t>
            </w:r>
          </w:p>
        </w:tc>
        <w:tc>
          <w:tcPr>
            <w:tcW w:w="130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Изменения</w:t>
            </w:r>
          </w:p>
        </w:tc>
      </w:tr>
      <w:tr w:rsidR="00DA47E5" w:rsidRPr="00FD7529" w:rsidTr="00DA47E5">
        <w:trPr>
          <w:cantSplit/>
        </w:trPr>
        <w:tc>
          <w:tcPr>
            <w:tcW w:w="2586" w:type="dxa"/>
            <w:vMerge/>
          </w:tcPr>
          <w:p w:rsidR="00DA47E5" w:rsidRPr="00FD7529" w:rsidRDefault="00DA47E5" w:rsidP="00DA47E5">
            <w:pPr>
              <w:spacing w:after="0" w:line="240" w:lineRule="auto"/>
              <w:rPr>
                <w:rFonts w:ascii="Times New Roman" w:hAnsi="Times New Roman"/>
                <w:snapToGrid w:val="0"/>
                <w:sz w:val="24"/>
                <w:szCs w:val="24"/>
              </w:rPr>
            </w:pPr>
          </w:p>
        </w:tc>
        <w:tc>
          <w:tcPr>
            <w:tcW w:w="1096" w:type="dxa"/>
            <w:vMerge/>
          </w:tcPr>
          <w:p w:rsidR="00DA47E5" w:rsidRPr="00FD7529" w:rsidRDefault="00DA47E5" w:rsidP="00DA47E5">
            <w:pPr>
              <w:spacing w:after="0" w:line="240" w:lineRule="auto"/>
              <w:rPr>
                <w:rFonts w:ascii="Times New Roman" w:hAnsi="Times New Roman"/>
                <w:snapToGrid w:val="0"/>
                <w:sz w:val="24"/>
                <w:szCs w:val="24"/>
              </w:rPr>
            </w:pPr>
          </w:p>
        </w:tc>
        <w:tc>
          <w:tcPr>
            <w:tcW w:w="1080" w:type="dxa"/>
            <w:vMerge/>
          </w:tcPr>
          <w:p w:rsidR="00DA47E5" w:rsidRPr="00FD7529" w:rsidRDefault="00DA47E5" w:rsidP="00DA47E5">
            <w:pPr>
              <w:spacing w:after="0" w:line="240" w:lineRule="auto"/>
              <w:rPr>
                <w:rFonts w:ascii="Times New Roman" w:hAnsi="Times New Roman"/>
                <w:snapToGrid w:val="0"/>
                <w:sz w:val="24"/>
                <w:szCs w:val="24"/>
              </w:rPr>
            </w:pPr>
          </w:p>
        </w:tc>
        <w:tc>
          <w:tcPr>
            <w:tcW w:w="1300" w:type="dxa"/>
          </w:tcPr>
          <w:p w:rsidR="00DA47E5" w:rsidRPr="00FD7529" w:rsidRDefault="00DA47E5" w:rsidP="00DA47E5">
            <w:pPr>
              <w:spacing w:after="0" w:line="240" w:lineRule="auto"/>
              <w:rPr>
                <w:rFonts w:ascii="Times New Roman" w:hAnsi="Times New Roman"/>
                <w:snapToGrid w:val="0"/>
                <w:sz w:val="24"/>
                <w:szCs w:val="24"/>
              </w:rPr>
            </w:pPr>
            <w:proofErr w:type="spellStart"/>
            <w:r w:rsidRPr="00FD7529">
              <w:rPr>
                <w:rFonts w:ascii="Times New Roman" w:hAnsi="Times New Roman"/>
                <w:snapToGrid w:val="0"/>
                <w:sz w:val="24"/>
                <w:szCs w:val="24"/>
              </w:rPr>
              <w:t>тыс</w:t>
            </w:r>
            <w:proofErr w:type="gramStart"/>
            <w:r w:rsidRPr="00FD7529">
              <w:rPr>
                <w:rFonts w:ascii="Times New Roman" w:hAnsi="Times New Roman"/>
                <w:snapToGrid w:val="0"/>
                <w:sz w:val="24"/>
                <w:szCs w:val="24"/>
              </w:rPr>
              <w:t>.р</w:t>
            </w:r>
            <w:proofErr w:type="gramEnd"/>
            <w:r w:rsidRPr="00FD7529">
              <w:rPr>
                <w:rFonts w:ascii="Times New Roman" w:hAnsi="Times New Roman"/>
                <w:snapToGrid w:val="0"/>
                <w:sz w:val="24"/>
                <w:szCs w:val="24"/>
              </w:rPr>
              <w:t>уб</w:t>
            </w:r>
            <w:proofErr w:type="spellEnd"/>
            <w:r w:rsidRPr="00FD7529">
              <w:rPr>
                <w:rFonts w:ascii="Times New Roman" w:hAnsi="Times New Roman"/>
                <w:snapToGrid w:val="0"/>
                <w:sz w:val="24"/>
                <w:szCs w:val="24"/>
              </w:rPr>
              <w:t>.</w:t>
            </w:r>
          </w:p>
        </w:tc>
        <w:tc>
          <w:tcPr>
            <w:tcW w:w="1134"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2016г.</w:t>
            </w:r>
          </w:p>
        </w:tc>
      </w:tr>
      <w:tr w:rsidR="00DA47E5" w:rsidRPr="00FD7529" w:rsidTr="00DA47E5">
        <w:tc>
          <w:tcPr>
            <w:tcW w:w="2586"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Дотация</w:t>
            </w:r>
          </w:p>
        </w:tc>
        <w:tc>
          <w:tcPr>
            <w:tcW w:w="1096"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1205</w:t>
            </w:r>
          </w:p>
        </w:tc>
        <w:tc>
          <w:tcPr>
            <w:tcW w:w="108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814</w:t>
            </w:r>
          </w:p>
        </w:tc>
        <w:tc>
          <w:tcPr>
            <w:tcW w:w="130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-39,1</w:t>
            </w:r>
          </w:p>
        </w:tc>
        <w:tc>
          <w:tcPr>
            <w:tcW w:w="1134"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1279,3</w:t>
            </w:r>
          </w:p>
        </w:tc>
      </w:tr>
      <w:tr w:rsidR="00DA47E5" w:rsidRPr="00FD7529" w:rsidTr="00DA47E5">
        <w:tc>
          <w:tcPr>
            <w:tcW w:w="2586"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Субвенции</w:t>
            </w:r>
          </w:p>
        </w:tc>
        <w:tc>
          <w:tcPr>
            <w:tcW w:w="1096"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119</w:t>
            </w:r>
          </w:p>
        </w:tc>
        <w:tc>
          <w:tcPr>
            <w:tcW w:w="108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127</w:t>
            </w:r>
          </w:p>
        </w:tc>
        <w:tc>
          <w:tcPr>
            <w:tcW w:w="130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 xml:space="preserve">  +8,0</w:t>
            </w:r>
          </w:p>
        </w:tc>
        <w:tc>
          <w:tcPr>
            <w:tcW w:w="1134"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122,0</w:t>
            </w:r>
          </w:p>
        </w:tc>
      </w:tr>
      <w:tr w:rsidR="00DA47E5" w:rsidRPr="00FD7529" w:rsidTr="00DA47E5">
        <w:tc>
          <w:tcPr>
            <w:tcW w:w="2586"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Субсидии</w:t>
            </w:r>
          </w:p>
        </w:tc>
        <w:tc>
          <w:tcPr>
            <w:tcW w:w="1096"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3309</w:t>
            </w:r>
          </w:p>
        </w:tc>
        <w:tc>
          <w:tcPr>
            <w:tcW w:w="108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3641</w:t>
            </w:r>
          </w:p>
        </w:tc>
        <w:tc>
          <w:tcPr>
            <w:tcW w:w="130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 xml:space="preserve">+33,2 </w:t>
            </w:r>
          </w:p>
        </w:tc>
        <w:tc>
          <w:tcPr>
            <w:tcW w:w="1134"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1463,1</w:t>
            </w:r>
          </w:p>
        </w:tc>
      </w:tr>
      <w:tr w:rsidR="00DA47E5" w:rsidRPr="00FD7529" w:rsidTr="00DA47E5">
        <w:tc>
          <w:tcPr>
            <w:tcW w:w="2586"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Иные межбюджетные трансферты</w:t>
            </w:r>
          </w:p>
        </w:tc>
        <w:tc>
          <w:tcPr>
            <w:tcW w:w="1096"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43</w:t>
            </w:r>
          </w:p>
        </w:tc>
        <w:tc>
          <w:tcPr>
            <w:tcW w:w="108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0</w:t>
            </w:r>
          </w:p>
        </w:tc>
        <w:tc>
          <w:tcPr>
            <w:tcW w:w="130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-43,0</w:t>
            </w:r>
          </w:p>
        </w:tc>
        <w:tc>
          <w:tcPr>
            <w:tcW w:w="1134"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0</w:t>
            </w:r>
          </w:p>
        </w:tc>
      </w:tr>
      <w:tr w:rsidR="00DA47E5" w:rsidRPr="00FD7529" w:rsidTr="00DA47E5">
        <w:tc>
          <w:tcPr>
            <w:tcW w:w="2586"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Безвозмездные поступления, всего</w:t>
            </w:r>
          </w:p>
        </w:tc>
        <w:tc>
          <w:tcPr>
            <w:tcW w:w="1096"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4676</w:t>
            </w:r>
          </w:p>
        </w:tc>
        <w:tc>
          <w:tcPr>
            <w:tcW w:w="108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4582</w:t>
            </w:r>
          </w:p>
        </w:tc>
        <w:tc>
          <w:tcPr>
            <w:tcW w:w="1300"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-40,9</w:t>
            </w:r>
          </w:p>
        </w:tc>
        <w:tc>
          <w:tcPr>
            <w:tcW w:w="1134" w:type="dxa"/>
          </w:tcPr>
          <w:p w:rsidR="00DA47E5" w:rsidRPr="00FD7529" w:rsidRDefault="00DA47E5" w:rsidP="00DA47E5">
            <w:pPr>
              <w:spacing w:after="0" w:line="240" w:lineRule="auto"/>
              <w:rPr>
                <w:rFonts w:ascii="Times New Roman" w:hAnsi="Times New Roman"/>
                <w:snapToGrid w:val="0"/>
                <w:sz w:val="24"/>
                <w:szCs w:val="24"/>
              </w:rPr>
            </w:pPr>
            <w:r w:rsidRPr="00FD7529">
              <w:rPr>
                <w:rFonts w:ascii="Times New Roman" w:hAnsi="Times New Roman"/>
                <w:snapToGrid w:val="0"/>
                <w:sz w:val="24"/>
                <w:szCs w:val="24"/>
              </w:rPr>
              <w:t>2864,4</w:t>
            </w:r>
          </w:p>
        </w:tc>
      </w:tr>
    </w:tbl>
    <w:p w:rsidR="00DA47E5" w:rsidRPr="00FD7529" w:rsidRDefault="00DA47E5" w:rsidP="00DA47E5">
      <w:pPr>
        <w:spacing w:after="0" w:line="240" w:lineRule="auto"/>
        <w:rPr>
          <w:rFonts w:ascii="Times New Roman" w:hAnsi="Times New Roman"/>
          <w:snapToGrid w:val="0"/>
          <w:sz w:val="24"/>
          <w:szCs w:val="24"/>
        </w:rPr>
      </w:pPr>
    </w:p>
    <w:p w:rsidR="00DA47E5" w:rsidRPr="00FD7529" w:rsidRDefault="00DA47E5" w:rsidP="00DA47E5">
      <w:pPr>
        <w:spacing w:after="0" w:line="240" w:lineRule="auto"/>
        <w:ind w:firstLine="567"/>
        <w:jc w:val="both"/>
        <w:rPr>
          <w:rFonts w:ascii="Times New Roman" w:hAnsi="Times New Roman"/>
          <w:b/>
          <w:i/>
          <w:smallCaps/>
          <w:sz w:val="24"/>
          <w:szCs w:val="24"/>
        </w:rPr>
      </w:pPr>
    </w:p>
    <w:p w:rsidR="00DA47E5" w:rsidRPr="00FD7529" w:rsidRDefault="00DA47E5" w:rsidP="00DA47E5">
      <w:pPr>
        <w:keepNext/>
        <w:spacing w:after="0" w:line="240" w:lineRule="auto"/>
        <w:jc w:val="center"/>
        <w:outlineLvl w:val="8"/>
        <w:rPr>
          <w:rFonts w:ascii="Times New Roman" w:hAnsi="Times New Roman"/>
          <w:b/>
          <w:sz w:val="24"/>
          <w:szCs w:val="24"/>
        </w:rPr>
      </w:pPr>
      <w:r w:rsidRPr="00FD7529">
        <w:rPr>
          <w:rFonts w:ascii="Times New Roman" w:hAnsi="Times New Roman"/>
          <w:b/>
          <w:sz w:val="24"/>
          <w:szCs w:val="24"/>
        </w:rPr>
        <w:t xml:space="preserve">РАСХОДЫ БЮДЖЕТА МО «Тихоновка» </w:t>
      </w:r>
    </w:p>
    <w:p w:rsidR="00DA47E5" w:rsidRPr="00FD7529" w:rsidRDefault="00DA47E5" w:rsidP="00DA47E5">
      <w:pPr>
        <w:spacing w:after="0" w:line="240" w:lineRule="auto"/>
        <w:ind w:firstLine="540"/>
        <w:jc w:val="both"/>
        <w:rPr>
          <w:rFonts w:ascii="Times New Roman" w:hAnsi="Times New Roman"/>
          <w:sz w:val="24"/>
          <w:szCs w:val="24"/>
        </w:rPr>
      </w:pPr>
      <w:r w:rsidRPr="00FD7529">
        <w:rPr>
          <w:rFonts w:ascii="Times New Roman" w:hAnsi="Times New Roman"/>
          <w:sz w:val="24"/>
          <w:szCs w:val="24"/>
        </w:rPr>
        <w:t>Прогнозная оценка  расходов бюджета МО «Тихоновка» на 2016 год  составляет 5963,25 тыс. рублей.</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Учитывая прогнозируемый объем доходов, БК РФ, дефицит бюджета сложился в сумме 110,45 тыс. рублей на 2016 год.</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Формирование расходов  областного бюджета на 2016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областного бюджета.</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 xml:space="preserve">Проектировки расходов областного бюджета на 2016 года рассчитывались  на основе действующего законодательства Российской Федерации и области с учетом разграничения расходных полномочий. </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lastRenderedPageBreak/>
        <w:t xml:space="preserve">Предусмотренные ассигнования обеспечат выполнение  государственных услуг, мер социальной поддержки не ниже уровня 2015 года. </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При планировании объемов бюджетных ассигнований учтены следующие приоритетные направления расходов бюджета МО «Тихоновка»:</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 xml:space="preserve">- расходы по заработной плате </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 объемы бюджетных ассигнований на исполнение действующих обязательств в части социального обеспечения граждан, оказания мер социальной поддержки граждан установлены с учетом действующего законодательства;</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Иркутской области.</w:t>
      </w:r>
    </w:p>
    <w:p w:rsidR="00DA47E5" w:rsidRPr="00FD7529" w:rsidRDefault="00DA47E5" w:rsidP="00DA47E5">
      <w:pPr>
        <w:spacing w:after="0" w:line="240" w:lineRule="auto"/>
        <w:ind w:firstLine="567"/>
        <w:jc w:val="both"/>
        <w:rPr>
          <w:rFonts w:ascii="Times New Roman" w:hAnsi="Times New Roman"/>
          <w:sz w:val="24"/>
          <w:szCs w:val="24"/>
        </w:rPr>
      </w:pPr>
    </w:p>
    <w:p w:rsidR="00DA47E5" w:rsidRPr="00FD7529" w:rsidRDefault="00DA47E5" w:rsidP="00DA47E5">
      <w:pPr>
        <w:spacing w:after="0" w:line="240" w:lineRule="auto"/>
        <w:ind w:firstLine="567"/>
        <w:rPr>
          <w:rFonts w:ascii="Times New Roman" w:hAnsi="Times New Roman"/>
          <w:b/>
          <w:sz w:val="24"/>
          <w:szCs w:val="24"/>
          <w:u w:val="single"/>
        </w:rPr>
      </w:pPr>
      <w:r w:rsidRPr="00FD7529">
        <w:rPr>
          <w:rFonts w:ascii="Times New Roman" w:hAnsi="Times New Roman"/>
          <w:b/>
          <w:sz w:val="24"/>
          <w:szCs w:val="24"/>
          <w:u w:val="single"/>
        </w:rPr>
        <w:t>Раздел 01 «Общегосударственные вопросы»</w:t>
      </w:r>
    </w:p>
    <w:p w:rsidR="00DA47E5" w:rsidRPr="00FD7529" w:rsidRDefault="00DA47E5" w:rsidP="00DA47E5">
      <w:pPr>
        <w:spacing w:after="0" w:line="240" w:lineRule="auto"/>
        <w:ind w:firstLine="567"/>
        <w:jc w:val="both"/>
        <w:rPr>
          <w:rFonts w:ascii="Times New Roman" w:hAnsi="Times New Roman"/>
          <w:sz w:val="24"/>
          <w:szCs w:val="24"/>
        </w:rPr>
      </w:pP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sz w:val="24"/>
          <w:szCs w:val="24"/>
        </w:rPr>
        <w:t>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в 2016г. составляет 3618,27 тыс. рублей.</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b/>
          <w:i/>
          <w:sz w:val="24"/>
          <w:szCs w:val="24"/>
        </w:rPr>
        <w:t>По подразделу 02 «Функционирование высшего должностного лица субъекта Российской Федерации и муниципального образования»</w:t>
      </w:r>
      <w:r w:rsidRPr="00FD7529">
        <w:rPr>
          <w:rFonts w:ascii="Times New Roman" w:hAnsi="Times New Roman"/>
          <w:i/>
          <w:sz w:val="24"/>
          <w:szCs w:val="24"/>
        </w:rPr>
        <w:t xml:space="preserve"> </w:t>
      </w:r>
      <w:r w:rsidRPr="00FD7529">
        <w:rPr>
          <w:rFonts w:ascii="Times New Roman" w:hAnsi="Times New Roman"/>
          <w:sz w:val="24"/>
          <w:szCs w:val="24"/>
        </w:rPr>
        <w:t xml:space="preserve">объем расходов на содержание Главы администрации муниципального образования «Тихоновка» в проекте бюджета МО «Тихоновка»  оценивается в 679,40 тыс. рублей. В том числе на заработную плату 522,00 </w:t>
      </w:r>
      <w:proofErr w:type="spellStart"/>
      <w:r w:rsidRPr="00FD7529">
        <w:rPr>
          <w:rFonts w:ascii="Times New Roman" w:hAnsi="Times New Roman"/>
          <w:sz w:val="24"/>
          <w:szCs w:val="24"/>
        </w:rPr>
        <w:t>тыс</w:t>
      </w:r>
      <w:proofErr w:type="gramStart"/>
      <w:r w:rsidRPr="00FD7529">
        <w:rPr>
          <w:rFonts w:ascii="Times New Roman" w:hAnsi="Times New Roman"/>
          <w:sz w:val="24"/>
          <w:szCs w:val="24"/>
        </w:rPr>
        <w:t>.р</w:t>
      </w:r>
      <w:proofErr w:type="gramEnd"/>
      <w:r w:rsidRPr="00FD7529">
        <w:rPr>
          <w:rFonts w:ascii="Times New Roman" w:hAnsi="Times New Roman"/>
          <w:sz w:val="24"/>
          <w:szCs w:val="24"/>
        </w:rPr>
        <w:t>ублей</w:t>
      </w:r>
      <w:proofErr w:type="spellEnd"/>
      <w:r w:rsidRPr="00FD7529">
        <w:rPr>
          <w:rFonts w:ascii="Times New Roman" w:hAnsi="Times New Roman"/>
          <w:sz w:val="24"/>
          <w:szCs w:val="24"/>
        </w:rPr>
        <w:t>. В связи с недостаточностью средств заработная плата в проекте бюджета на 2016 год запланирована на 9 месяцев.</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b/>
          <w:i/>
          <w:sz w:val="24"/>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FD7529">
        <w:rPr>
          <w:rFonts w:ascii="Times New Roman" w:hAnsi="Times New Roman"/>
          <w:sz w:val="24"/>
          <w:szCs w:val="24"/>
        </w:rPr>
        <w:t xml:space="preserve"> объем расходов на обеспечение деятельности администрации МО «Тихоновка» в 2016г. составляет 2938,87 тыс. рублей. В </w:t>
      </w:r>
      <w:proofErr w:type="spellStart"/>
      <w:r w:rsidRPr="00FD7529">
        <w:rPr>
          <w:rFonts w:ascii="Times New Roman" w:hAnsi="Times New Roman"/>
          <w:sz w:val="24"/>
          <w:szCs w:val="24"/>
        </w:rPr>
        <w:t>т.ч</w:t>
      </w:r>
      <w:proofErr w:type="spellEnd"/>
      <w:r w:rsidRPr="00FD7529">
        <w:rPr>
          <w:rFonts w:ascii="Times New Roman" w:hAnsi="Times New Roman"/>
          <w:sz w:val="24"/>
          <w:szCs w:val="24"/>
        </w:rPr>
        <w:t xml:space="preserve">. заработная плата с начислениями на нее 1829,31 </w:t>
      </w:r>
      <w:proofErr w:type="spellStart"/>
      <w:r w:rsidRPr="00FD7529">
        <w:rPr>
          <w:rFonts w:ascii="Times New Roman" w:hAnsi="Times New Roman"/>
          <w:sz w:val="24"/>
          <w:szCs w:val="24"/>
        </w:rPr>
        <w:t>тыс</w:t>
      </w:r>
      <w:proofErr w:type="gramStart"/>
      <w:r w:rsidRPr="00FD7529">
        <w:rPr>
          <w:rFonts w:ascii="Times New Roman" w:hAnsi="Times New Roman"/>
          <w:sz w:val="24"/>
          <w:szCs w:val="24"/>
        </w:rPr>
        <w:t>.р</w:t>
      </w:r>
      <w:proofErr w:type="gramEnd"/>
      <w:r w:rsidRPr="00FD7529">
        <w:rPr>
          <w:rFonts w:ascii="Times New Roman" w:hAnsi="Times New Roman"/>
          <w:sz w:val="24"/>
          <w:szCs w:val="24"/>
        </w:rPr>
        <w:t>ублей</w:t>
      </w:r>
      <w:proofErr w:type="spellEnd"/>
      <w:r w:rsidRPr="00FD7529">
        <w:rPr>
          <w:rFonts w:ascii="Times New Roman" w:hAnsi="Times New Roman"/>
          <w:sz w:val="24"/>
          <w:szCs w:val="24"/>
        </w:rPr>
        <w:t xml:space="preserve">( В связи с недостаточностью средств заработная плата в проекте бюджета на 2016 год запланирована на 9 месяцев). </w:t>
      </w:r>
    </w:p>
    <w:p w:rsidR="00DA47E5" w:rsidRPr="00FD7529" w:rsidRDefault="00DA47E5" w:rsidP="00DA47E5">
      <w:pPr>
        <w:spacing w:after="0" w:line="240" w:lineRule="auto"/>
        <w:ind w:firstLine="567"/>
        <w:jc w:val="both"/>
        <w:rPr>
          <w:rFonts w:ascii="Times New Roman" w:hAnsi="Times New Roman"/>
          <w:sz w:val="24"/>
          <w:szCs w:val="24"/>
        </w:rPr>
      </w:pPr>
      <w:r w:rsidRPr="00FD7529">
        <w:rPr>
          <w:rFonts w:ascii="Times New Roman" w:hAnsi="Times New Roman"/>
          <w:b/>
          <w:i/>
          <w:sz w:val="24"/>
          <w:szCs w:val="24"/>
        </w:rPr>
        <w:t xml:space="preserve">По разделу 11 «Резервный фонд» </w:t>
      </w:r>
      <w:r w:rsidRPr="00FD7529">
        <w:rPr>
          <w:rFonts w:ascii="Times New Roman" w:hAnsi="Times New Roman"/>
          <w:sz w:val="24"/>
          <w:szCs w:val="24"/>
        </w:rPr>
        <w:t>определен объем резервного фонда администрации  муниципального образования «Тихоновка» на 2016 в сумме 47 тыс. рублей.</w:t>
      </w:r>
    </w:p>
    <w:p w:rsidR="00DA47E5" w:rsidRPr="00FD7529" w:rsidRDefault="00DA47E5" w:rsidP="00DA47E5">
      <w:pPr>
        <w:spacing w:after="0" w:line="240" w:lineRule="auto"/>
        <w:jc w:val="both"/>
        <w:rPr>
          <w:rFonts w:ascii="Times New Roman" w:hAnsi="Times New Roman"/>
          <w:b/>
          <w:sz w:val="24"/>
          <w:szCs w:val="24"/>
          <w:u w:val="single"/>
        </w:rPr>
      </w:pPr>
      <w:r w:rsidRPr="00FD7529">
        <w:rPr>
          <w:rFonts w:ascii="Times New Roman" w:hAnsi="Times New Roman"/>
          <w:b/>
          <w:sz w:val="24"/>
          <w:szCs w:val="24"/>
          <w:u w:val="single"/>
        </w:rPr>
        <w:t>Раздел 02 «Национальная оборона»</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         Планируемые расходы бюджета муниципального образования «Тихоновка» на 2016 год на осуществление первичного воинского учета на территориях, где отсутствуют военные комиссариаты, предусмотрены в сумме 89,0 тыс. рублей.</w:t>
      </w:r>
    </w:p>
    <w:p w:rsidR="00DA47E5" w:rsidRPr="00FD7529" w:rsidRDefault="00DA47E5" w:rsidP="00DA47E5">
      <w:pPr>
        <w:spacing w:after="0" w:line="240" w:lineRule="auto"/>
        <w:jc w:val="both"/>
        <w:rPr>
          <w:rFonts w:ascii="Times New Roman" w:hAnsi="Times New Roman"/>
          <w:b/>
          <w:sz w:val="24"/>
          <w:szCs w:val="24"/>
          <w:u w:val="single"/>
        </w:rPr>
      </w:pPr>
      <w:r w:rsidRPr="00FD7529">
        <w:rPr>
          <w:rFonts w:ascii="Times New Roman" w:hAnsi="Times New Roman"/>
          <w:b/>
          <w:sz w:val="24"/>
          <w:szCs w:val="24"/>
          <w:u w:val="single"/>
        </w:rPr>
        <w:t>Раздел 04 «Национальная экономика»</w:t>
      </w:r>
    </w:p>
    <w:p w:rsidR="00DA47E5" w:rsidRPr="00FD7529" w:rsidRDefault="00DA47E5" w:rsidP="00DA47E5">
      <w:pPr>
        <w:spacing w:after="0" w:line="240" w:lineRule="auto"/>
        <w:jc w:val="both"/>
        <w:rPr>
          <w:rFonts w:ascii="Times New Roman" w:hAnsi="Times New Roman"/>
          <w:sz w:val="24"/>
          <w:szCs w:val="24"/>
        </w:rPr>
      </w:pPr>
      <w:r w:rsidRPr="00FD7529">
        <w:rPr>
          <w:rFonts w:ascii="Times New Roman" w:hAnsi="Times New Roman"/>
          <w:sz w:val="24"/>
          <w:szCs w:val="24"/>
        </w:rPr>
        <w:t xml:space="preserve">         Планируемые расходы бюджета муниципального образования «Тихоновка» на 2016 год на осуществление передаваемых бюджетных полномочий направлено 32,3т.р., на «Дорожный фонд» - 529,0 </w:t>
      </w:r>
      <w:proofErr w:type="spellStart"/>
      <w:r w:rsidRPr="00FD7529">
        <w:rPr>
          <w:rFonts w:ascii="Times New Roman" w:hAnsi="Times New Roman"/>
          <w:sz w:val="24"/>
          <w:szCs w:val="24"/>
        </w:rPr>
        <w:t>т.р</w:t>
      </w:r>
      <w:proofErr w:type="spellEnd"/>
      <w:r w:rsidRPr="00FD7529">
        <w:rPr>
          <w:rFonts w:ascii="Times New Roman" w:hAnsi="Times New Roman"/>
          <w:sz w:val="24"/>
          <w:szCs w:val="24"/>
        </w:rPr>
        <w:t xml:space="preserve">.,  </w:t>
      </w:r>
    </w:p>
    <w:p w:rsidR="00DA47E5" w:rsidRPr="00FD7529" w:rsidRDefault="00DA47E5" w:rsidP="00DA47E5">
      <w:pPr>
        <w:spacing w:after="0" w:line="240" w:lineRule="auto"/>
        <w:jc w:val="both"/>
        <w:rPr>
          <w:rFonts w:ascii="Times New Roman" w:hAnsi="Times New Roman"/>
          <w:sz w:val="24"/>
          <w:szCs w:val="24"/>
        </w:rPr>
      </w:pPr>
    </w:p>
    <w:p w:rsidR="00DA47E5" w:rsidRPr="00FD7529" w:rsidRDefault="00DA47E5" w:rsidP="00DA47E5">
      <w:pPr>
        <w:keepNext/>
        <w:spacing w:after="0" w:line="240" w:lineRule="auto"/>
        <w:outlineLvl w:val="1"/>
        <w:rPr>
          <w:rFonts w:ascii="Times New Roman" w:hAnsi="Times New Roman"/>
          <w:b/>
          <w:sz w:val="24"/>
          <w:szCs w:val="24"/>
          <w:u w:val="single"/>
        </w:rPr>
      </w:pPr>
      <w:r w:rsidRPr="00FD7529">
        <w:rPr>
          <w:rFonts w:ascii="Times New Roman" w:hAnsi="Times New Roman"/>
          <w:b/>
          <w:sz w:val="24"/>
          <w:szCs w:val="24"/>
          <w:u w:val="single"/>
        </w:rPr>
        <w:t>Раздел 08 «Культура, кинематография, средства массовой информации»</w:t>
      </w:r>
    </w:p>
    <w:p w:rsidR="00DA47E5" w:rsidRPr="00FD7529" w:rsidRDefault="00DA47E5" w:rsidP="00DA47E5">
      <w:pPr>
        <w:suppressAutoHyphens/>
        <w:spacing w:after="0" w:line="240" w:lineRule="auto"/>
        <w:ind w:firstLine="720"/>
        <w:jc w:val="both"/>
        <w:rPr>
          <w:rFonts w:ascii="Times New Roman" w:hAnsi="Times New Roman"/>
          <w:sz w:val="24"/>
          <w:szCs w:val="24"/>
        </w:rPr>
      </w:pPr>
      <w:r w:rsidRPr="00FD7529">
        <w:rPr>
          <w:rFonts w:ascii="Times New Roman" w:hAnsi="Times New Roman"/>
          <w:b/>
          <w:i/>
          <w:sz w:val="24"/>
          <w:szCs w:val="24"/>
        </w:rPr>
        <w:t>По подразделу 08 «Культура»</w:t>
      </w:r>
      <w:r w:rsidRPr="00FD7529">
        <w:rPr>
          <w:rFonts w:ascii="Times New Roman" w:hAnsi="Times New Roman"/>
          <w:i/>
          <w:sz w:val="24"/>
          <w:szCs w:val="24"/>
        </w:rPr>
        <w:t xml:space="preserve"> </w:t>
      </w:r>
      <w:r w:rsidRPr="00FD7529">
        <w:rPr>
          <w:rFonts w:ascii="Times New Roman" w:hAnsi="Times New Roman"/>
          <w:sz w:val="24"/>
          <w:szCs w:val="24"/>
        </w:rPr>
        <w:t>Расходы  по данному разделу в виде субсидий учтены на 2016 год в сумме 1583,98 тыс. рублей (рассчитано на 9 месяцев планового периода).</w:t>
      </w:r>
    </w:p>
    <w:p w:rsidR="00DA47E5" w:rsidRPr="00FD7529" w:rsidRDefault="00DA47E5" w:rsidP="00DA47E5">
      <w:pPr>
        <w:spacing w:after="0" w:line="240" w:lineRule="auto"/>
        <w:jc w:val="center"/>
        <w:rPr>
          <w:rFonts w:ascii="Times New Roman" w:hAnsi="Times New Roman"/>
          <w:b/>
          <w:i/>
          <w:sz w:val="24"/>
          <w:szCs w:val="24"/>
          <w:u w:val="single"/>
        </w:rPr>
      </w:pPr>
      <w:r w:rsidRPr="00FD7529">
        <w:rPr>
          <w:rFonts w:ascii="Times New Roman" w:hAnsi="Times New Roman"/>
          <w:b/>
          <w:i/>
          <w:sz w:val="24"/>
          <w:szCs w:val="24"/>
          <w:u w:val="single"/>
        </w:rPr>
        <w:t>Источники внутреннего финансирования дефицита местного бюджета</w:t>
      </w:r>
    </w:p>
    <w:p w:rsidR="00DA47E5" w:rsidRPr="00FD7529" w:rsidRDefault="00DA47E5" w:rsidP="00DA47E5">
      <w:pPr>
        <w:spacing w:after="0" w:line="240" w:lineRule="auto"/>
        <w:ind w:firstLine="720"/>
        <w:jc w:val="both"/>
        <w:rPr>
          <w:rFonts w:ascii="Times New Roman" w:hAnsi="Times New Roman"/>
          <w:sz w:val="24"/>
          <w:szCs w:val="24"/>
        </w:rPr>
      </w:pPr>
      <w:r w:rsidRPr="00FD7529">
        <w:rPr>
          <w:rFonts w:ascii="Times New Roman" w:hAnsi="Times New Roman"/>
          <w:sz w:val="24"/>
          <w:szCs w:val="24"/>
        </w:rPr>
        <w:lastRenderedPageBreak/>
        <w:t>В   2016 году планируемый размер дефицита местного бюджета составляет 110,45 тыс. рублей, или 5 % утвержденного общего годового объема доходов местного бюджета без учета утвержденного объема безвозмездных поступлений.</w:t>
      </w:r>
    </w:p>
    <w:p w:rsidR="00DA47E5" w:rsidRPr="00FD7529" w:rsidRDefault="00DA47E5" w:rsidP="00DA47E5">
      <w:pPr>
        <w:tabs>
          <w:tab w:val="left" w:pos="399"/>
          <w:tab w:val="left" w:pos="1026"/>
          <w:tab w:val="left" w:pos="1482"/>
        </w:tabs>
        <w:spacing w:after="0" w:line="240" w:lineRule="auto"/>
        <w:jc w:val="both"/>
        <w:rPr>
          <w:rFonts w:ascii="Times New Roman" w:hAnsi="Times New Roman"/>
          <w:sz w:val="24"/>
          <w:szCs w:val="24"/>
        </w:rPr>
      </w:pPr>
    </w:p>
    <w:tbl>
      <w:tblPr>
        <w:tblW w:w="14059" w:type="dxa"/>
        <w:tblLayout w:type="fixed"/>
        <w:tblCellMar>
          <w:left w:w="30" w:type="dxa"/>
          <w:right w:w="30" w:type="dxa"/>
        </w:tblCellMar>
        <w:tblLook w:val="0000" w:firstRow="0" w:lastRow="0" w:firstColumn="0" w:lastColumn="0" w:noHBand="0" w:noVBand="0"/>
      </w:tblPr>
      <w:tblGrid>
        <w:gridCol w:w="382"/>
        <w:gridCol w:w="2637"/>
        <w:gridCol w:w="442"/>
        <w:gridCol w:w="468"/>
        <w:gridCol w:w="1214"/>
        <w:gridCol w:w="103"/>
        <w:gridCol w:w="303"/>
        <w:gridCol w:w="125"/>
        <w:gridCol w:w="458"/>
        <w:gridCol w:w="115"/>
        <w:gridCol w:w="850"/>
        <w:gridCol w:w="108"/>
        <w:gridCol w:w="129"/>
        <w:gridCol w:w="204"/>
        <w:gridCol w:w="435"/>
        <w:gridCol w:w="305"/>
        <w:gridCol w:w="770"/>
        <w:gridCol w:w="302"/>
        <w:gridCol w:w="255"/>
        <w:gridCol w:w="485"/>
        <w:gridCol w:w="72"/>
        <w:gridCol w:w="261"/>
        <w:gridCol w:w="295"/>
        <w:gridCol w:w="557"/>
        <w:gridCol w:w="557"/>
        <w:gridCol w:w="557"/>
        <w:gridCol w:w="557"/>
        <w:gridCol w:w="556"/>
        <w:gridCol w:w="557"/>
      </w:tblGrid>
      <w:tr w:rsidR="00DA47E5" w:rsidRPr="00FD7529" w:rsidTr="00B13C82">
        <w:trPr>
          <w:gridAfter w:val="9"/>
          <w:wAfter w:w="3969" w:type="dxa"/>
          <w:trHeight w:val="929"/>
        </w:trPr>
        <w:tc>
          <w:tcPr>
            <w:tcW w:w="10090" w:type="dxa"/>
            <w:gridSpan w:val="20"/>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РАЗДЕЛ IV. Нормативы отчислений от налоговых доходов, а также доходов в части погашения задолженности по отмененным налогам и сборам в бюджеты поселений на 2012 - 2013 годы</w:t>
            </w:r>
          </w:p>
        </w:tc>
      </w:tr>
      <w:tr w:rsidR="00DA47E5" w:rsidRPr="00FD7529" w:rsidTr="00B13C82">
        <w:trPr>
          <w:gridAfter w:val="9"/>
          <w:wAfter w:w="3969" w:type="dxa"/>
          <w:trHeight w:val="250"/>
        </w:trPr>
        <w:tc>
          <w:tcPr>
            <w:tcW w:w="5549" w:type="dxa"/>
            <w:gridSpan w:val="7"/>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1785" w:type="dxa"/>
            <w:gridSpan w:val="6"/>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2756"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B13C82">
        <w:trPr>
          <w:gridAfter w:val="9"/>
          <w:wAfter w:w="3969" w:type="dxa"/>
          <w:trHeight w:val="250"/>
        </w:trPr>
        <w:tc>
          <w:tcPr>
            <w:tcW w:w="5549"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Наименование</w:t>
            </w:r>
          </w:p>
        </w:tc>
        <w:tc>
          <w:tcPr>
            <w:tcW w:w="1785" w:type="dxa"/>
            <w:gridSpan w:val="6"/>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Код дохода</w:t>
            </w:r>
          </w:p>
        </w:tc>
        <w:tc>
          <w:tcPr>
            <w:tcW w:w="2756" w:type="dxa"/>
            <w:gridSpan w:val="7"/>
            <w:tcBorders>
              <w:top w:val="single" w:sz="6" w:space="0" w:color="auto"/>
              <w:left w:val="nil"/>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Нормативы отчислений</w:t>
            </w:r>
            <w:proofErr w:type="gramStart"/>
            <w:r w:rsidRPr="00FD7529">
              <w:rPr>
                <w:rFonts w:ascii="Times New Roman" w:eastAsiaTheme="minorHAnsi" w:hAnsi="Times New Roman"/>
                <w:b/>
                <w:bCs/>
                <w:color w:val="000000"/>
                <w:sz w:val="24"/>
                <w:szCs w:val="24"/>
                <w:lang w:eastAsia="en-US"/>
              </w:rPr>
              <w:t xml:space="preserve"> (%)</w:t>
            </w:r>
            <w:proofErr w:type="gramEnd"/>
          </w:p>
        </w:tc>
      </w:tr>
      <w:tr w:rsidR="00DA47E5" w:rsidRPr="00FD7529" w:rsidTr="00B13C82">
        <w:trPr>
          <w:gridAfter w:val="9"/>
          <w:wAfter w:w="3969" w:type="dxa"/>
          <w:trHeight w:val="202"/>
        </w:trPr>
        <w:tc>
          <w:tcPr>
            <w:tcW w:w="5549"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785" w:type="dxa"/>
            <w:gridSpan w:val="6"/>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2756"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Бюджеты поселений</w:t>
            </w:r>
          </w:p>
        </w:tc>
      </w:tr>
      <w:tr w:rsidR="00DA47E5" w:rsidRPr="00FD7529" w:rsidTr="00B13C82">
        <w:trPr>
          <w:gridAfter w:val="9"/>
          <w:wAfter w:w="3969" w:type="dxa"/>
          <w:trHeight w:val="202"/>
        </w:trPr>
        <w:tc>
          <w:tcPr>
            <w:tcW w:w="5549"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НАЛОГОВЫЕ И НЕНАЛОГОВЫЕ ДОХОДЫ</w:t>
            </w:r>
          </w:p>
        </w:tc>
        <w:tc>
          <w:tcPr>
            <w:tcW w:w="4541" w:type="dxa"/>
            <w:gridSpan w:val="1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1 00 00000 00 0000 000</w:t>
            </w:r>
          </w:p>
        </w:tc>
      </w:tr>
      <w:tr w:rsidR="00DA47E5" w:rsidRPr="00FD7529" w:rsidTr="00B13C82">
        <w:trPr>
          <w:gridAfter w:val="9"/>
          <w:wAfter w:w="3969" w:type="dxa"/>
          <w:trHeight w:val="202"/>
        </w:trPr>
        <w:tc>
          <w:tcPr>
            <w:tcW w:w="5549"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НАЛОГИ НА ИМУЩЕСТВО</w:t>
            </w:r>
          </w:p>
        </w:tc>
        <w:tc>
          <w:tcPr>
            <w:tcW w:w="4541" w:type="dxa"/>
            <w:gridSpan w:val="1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1 06 00000 00 0000 000</w:t>
            </w:r>
          </w:p>
        </w:tc>
      </w:tr>
      <w:tr w:rsidR="00DA47E5" w:rsidRPr="00FD7529" w:rsidTr="00B13C82">
        <w:trPr>
          <w:gridAfter w:val="9"/>
          <w:wAfter w:w="3969" w:type="dxa"/>
          <w:trHeight w:val="202"/>
        </w:trPr>
        <w:tc>
          <w:tcPr>
            <w:tcW w:w="5549"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Транспортный налог</w:t>
            </w:r>
          </w:p>
        </w:tc>
        <w:tc>
          <w:tcPr>
            <w:tcW w:w="4541" w:type="dxa"/>
            <w:gridSpan w:val="13"/>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1 06 04000 02 0000 110</w:t>
            </w:r>
          </w:p>
        </w:tc>
      </w:tr>
      <w:tr w:rsidR="00DA47E5" w:rsidRPr="00FD7529" w:rsidTr="00B13C82">
        <w:trPr>
          <w:gridAfter w:val="9"/>
          <w:wAfter w:w="3969" w:type="dxa"/>
          <w:trHeight w:val="202"/>
        </w:trPr>
        <w:tc>
          <w:tcPr>
            <w:tcW w:w="5549"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Транспортный налог с физических лиц</w:t>
            </w:r>
          </w:p>
        </w:tc>
        <w:tc>
          <w:tcPr>
            <w:tcW w:w="1785" w:type="dxa"/>
            <w:gridSpan w:val="6"/>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1 06 04012 02 0000 110</w:t>
            </w:r>
          </w:p>
        </w:tc>
        <w:tc>
          <w:tcPr>
            <w:tcW w:w="2756"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0</w:t>
            </w:r>
          </w:p>
        </w:tc>
      </w:tr>
      <w:tr w:rsidR="00DA47E5" w:rsidRPr="00FD7529" w:rsidTr="00B13C82">
        <w:trPr>
          <w:gridAfter w:val="9"/>
          <w:wAfter w:w="3969" w:type="dxa"/>
          <w:trHeight w:val="202"/>
        </w:trPr>
        <w:tc>
          <w:tcPr>
            <w:tcW w:w="5549"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 xml:space="preserve">Налоги на имущество </w:t>
            </w:r>
          </w:p>
        </w:tc>
        <w:tc>
          <w:tcPr>
            <w:tcW w:w="1785" w:type="dxa"/>
            <w:gridSpan w:val="6"/>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 xml:space="preserve">1 09 04000 00 0000 110 </w:t>
            </w:r>
          </w:p>
        </w:tc>
        <w:tc>
          <w:tcPr>
            <w:tcW w:w="2756"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100</w:t>
            </w:r>
          </w:p>
        </w:tc>
      </w:tr>
      <w:tr w:rsidR="00DA47E5" w:rsidRPr="00FD7529" w:rsidTr="00B13C82">
        <w:trPr>
          <w:gridAfter w:val="9"/>
          <w:wAfter w:w="3969" w:type="dxa"/>
          <w:trHeight w:val="382"/>
        </w:trPr>
        <w:tc>
          <w:tcPr>
            <w:tcW w:w="5549"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 xml:space="preserve">Земельный налог (по </w:t>
            </w:r>
            <w:proofErr w:type="gramStart"/>
            <w:r w:rsidRPr="00FD7529">
              <w:rPr>
                <w:rFonts w:ascii="Times New Roman" w:eastAsiaTheme="minorHAnsi" w:hAnsi="Times New Roman"/>
                <w:color w:val="000000"/>
                <w:sz w:val="24"/>
                <w:szCs w:val="24"/>
                <w:lang w:eastAsia="en-US"/>
              </w:rPr>
              <w:t>обязательствам</w:t>
            </w:r>
            <w:proofErr w:type="gramEnd"/>
            <w:r w:rsidRPr="00FD7529">
              <w:rPr>
                <w:rFonts w:ascii="Times New Roman" w:eastAsiaTheme="minorHAnsi" w:hAnsi="Times New Roman"/>
                <w:color w:val="000000"/>
                <w:sz w:val="24"/>
                <w:szCs w:val="24"/>
                <w:lang w:eastAsia="en-US"/>
              </w:rPr>
              <w:t xml:space="preserve"> возникшим до 1 января 2006 г.) мобилизуемых на территории поселений</w:t>
            </w:r>
          </w:p>
        </w:tc>
        <w:tc>
          <w:tcPr>
            <w:tcW w:w="1785" w:type="dxa"/>
            <w:gridSpan w:val="6"/>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1 09 04050 10 0000 110</w:t>
            </w:r>
          </w:p>
        </w:tc>
        <w:tc>
          <w:tcPr>
            <w:tcW w:w="2756" w:type="dxa"/>
            <w:gridSpan w:val="7"/>
            <w:tcBorders>
              <w:top w:val="single" w:sz="6" w:space="0" w:color="auto"/>
              <w:left w:val="single" w:sz="6" w:space="0" w:color="auto"/>
              <w:bottom w:val="single" w:sz="6" w:space="0" w:color="auto"/>
              <w:right w:val="single" w:sz="6" w:space="0" w:color="auto"/>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100</w:t>
            </w:r>
          </w:p>
        </w:tc>
      </w:tr>
      <w:tr w:rsidR="00DA47E5" w:rsidRPr="00FD7529" w:rsidTr="00B13C82">
        <w:trPr>
          <w:gridAfter w:val="9"/>
          <w:wAfter w:w="3969" w:type="dxa"/>
          <w:trHeight w:val="202"/>
        </w:trPr>
        <w:tc>
          <w:tcPr>
            <w:tcW w:w="5549" w:type="dxa"/>
            <w:gridSpan w:val="7"/>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1785" w:type="dxa"/>
            <w:gridSpan w:val="6"/>
            <w:tcBorders>
              <w:top w:val="nil"/>
              <w:left w:val="nil"/>
              <w:bottom w:val="nil"/>
              <w:right w:val="nil"/>
            </w:tcBorders>
          </w:tcPr>
          <w:p w:rsidR="00DA47E5" w:rsidRPr="00FD7529" w:rsidRDefault="00DA47E5">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756"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B13C82">
        <w:trPr>
          <w:gridAfter w:val="9"/>
          <w:wAfter w:w="3969" w:type="dxa"/>
          <w:trHeight w:val="262"/>
        </w:trPr>
        <w:tc>
          <w:tcPr>
            <w:tcW w:w="10090" w:type="dxa"/>
            <w:gridSpan w:val="20"/>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vertAlign w:val="superscript"/>
                <w:lang w:eastAsia="en-US"/>
              </w:rPr>
              <w:t>1</w:t>
            </w:r>
            <w:proofErr w:type="gramStart"/>
            <w:r w:rsidRPr="00FD7529">
              <w:rPr>
                <w:rFonts w:ascii="Times New Roman" w:eastAsiaTheme="minorHAnsi" w:hAnsi="Times New Roman"/>
                <w:color w:val="000000"/>
                <w:sz w:val="24"/>
                <w:szCs w:val="24"/>
                <w:lang w:eastAsia="en-US"/>
              </w:rPr>
              <w:t xml:space="preserve"> П</w:t>
            </w:r>
            <w:proofErr w:type="gramEnd"/>
            <w:r w:rsidRPr="00FD7529">
              <w:rPr>
                <w:rFonts w:ascii="Times New Roman" w:eastAsiaTheme="minorHAnsi" w:hAnsi="Times New Roman"/>
                <w:color w:val="000000"/>
                <w:sz w:val="24"/>
                <w:szCs w:val="24"/>
                <w:lang w:eastAsia="en-US"/>
              </w:rPr>
              <w:t xml:space="preserve">о всем подстатьям соответствующей статьи кода вида доходов, указанным в </w:t>
            </w:r>
            <w:proofErr w:type="spellStart"/>
            <w:r w:rsidRPr="00FD7529">
              <w:rPr>
                <w:rFonts w:ascii="Times New Roman" w:eastAsiaTheme="minorHAnsi" w:hAnsi="Times New Roman"/>
                <w:color w:val="000000"/>
                <w:sz w:val="24"/>
                <w:szCs w:val="24"/>
                <w:lang w:eastAsia="en-US"/>
              </w:rPr>
              <w:t>группировочном</w:t>
            </w:r>
            <w:proofErr w:type="spellEnd"/>
            <w:r w:rsidRPr="00FD7529">
              <w:rPr>
                <w:rFonts w:ascii="Times New Roman" w:eastAsiaTheme="minorHAnsi" w:hAnsi="Times New Roman"/>
                <w:color w:val="000000"/>
                <w:sz w:val="24"/>
                <w:szCs w:val="24"/>
                <w:lang w:eastAsia="en-US"/>
              </w:rPr>
              <w:t xml:space="preserve"> коде бюджетной классификации.</w:t>
            </w:r>
          </w:p>
        </w:tc>
      </w:tr>
      <w:tr w:rsidR="00DA47E5" w:rsidRPr="00FD7529" w:rsidTr="00B13C82">
        <w:trPr>
          <w:gridAfter w:val="9"/>
          <w:wAfter w:w="3969" w:type="dxa"/>
          <w:trHeight w:val="238"/>
        </w:trPr>
        <w:tc>
          <w:tcPr>
            <w:tcW w:w="7334" w:type="dxa"/>
            <w:gridSpan w:val="13"/>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vertAlign w:val="superscript"/>
                <w:lang w:eastAsia="en-US"/>
              </w:rPr>
              <w:t>2</w:t>
            </w:r>
            <w:r w:rsidRPr="00FD7529">
              <w:rPr>
                <w:rFonts w:ascii="Times New Roman" w:eastAsiaTheme="minorHAnsi" w:hAnsi="Times New Roman"/>
                <w:color w:val="000000"/>
                <w:sz w:val="24"/>
                <w:szCs w:val="24"/>
                <w:lang w:eastAsia="en-US"/>
              </w:rPr>
              <w:t xml:space="preserve"> Нормативы отчислений от налоговых доходов в местные бюджеты, установленные законом области.</w:t>
            </w:r>
          </w:p>
        </w:tc>
        <w:tc>
          <w:tcPr>
            <w:tcW w:w="2756"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B13C82">
        <w:trPr>
          <w:gridAfter w:val="9"/>
          <w:wAfter w:w="3969" w:type="dxa"/>
          <w:trHeight w:val="262"/>
        </w:trPr>
        <w:tc>
          <w:tcPr>
            <w:tcW w:w="5549" w:type="dxa"/>
            <w:gridSpan w:val="7"/>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vertAlign w:val="superscript"/>
                <w:lang w:eastAsia="en-US"/>
              </w:rPr>
            </w:pPr>
          </w:p>
        </w:tc>
        <w:tc>
          <w:tcPr>
            <w:tcW w:w="1785" w:type="dxa"/>
            <w:gridSpan w:val="6"/>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756"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B13C82">
        <w:trPr>
          <w:gridAfter w:val="9"/>
          <w:wAfter w:w="3969" w:type="dxa"/>
          <w:trHeight w:val="262"/>
        </w:trPr>
        <w:tc>
          <w:tcPr>
            <w:tcW w:w="5549" w:type="dxa"/>
            <w:gridSpan w:val="7"/>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vertAlign w:val="superscript"/>
                <w:lang w:eastAsia="en-US"/>
              </w:rPr>
            </w:pPr>
          </w:p>
        </w:tc>
        <w:tc>
          <w:tcPr>
            <w:tcW w:w="1785" w:type="dxa"/>
            <w:gridSpan w:val="6"/>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756"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B13C82">
        <w:trPr>
          <w:gridAfter w:val="9"/>
          <w:wAfter w:w="3969" w:type="dxa"/>
          <w:trHeight w:val="262"/>
        </w:trPr>
        <w:tc>
          <w:tcPr>
            <w:tcW w:w="5549" w:type="dxa"/>
            <w:gridSpan w:val="7"/>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vertAlign w:val="superscript"/>
                <w:lang w:eastAsia="en-US"/>
              </w:rPr>
            </w:pPr>
          </w:p>
        </w:tc>
        <w:tc>
          <w:tcPr>
            <w:tcW w:w="1785" w:type="dxa"/>
            <w:gridSpan w:val="6"/>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756"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B13C82">
        <w:trPr>
          <w:gridAfter w:val="9"/>
          <w:wAfter w:w="3969" w:type="dxa"/>
          <w:trHeight w:val="262"/>
        </w:trPr>
        <w:tc>
          <w:tcPr>
            <w:tcW w:w="5549" w:type="dxa"/>
            <w:gridSpan w:val="7"/>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vertAlign w:val="superscript"/>
                <w:lang w:eastAsia="en-US"/>
              </w:rPr>
            </w:pPr>
          </w:p>
        </w:tc>
        <w:tc>
          <w:tcPr>
            <w:tcW w:w="1785" w:type="dxa"/>
            <w:gridSpan w:val="6"/>
            <w:tcBorders>
              <w:top w:val="nil"/>
              <w:left w:val="nil"/>
              <w:bottom w:val="nil"/>
              <w:right w:val="nil"/>
            </w:tcBorders>
          </w:tcPr>
          <w:p w:rsidR="00DA47E5" w:rsidRPr="00FD7529" w:rsidRDefault="00DA47E5">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2756"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B13C82">
        <w:trPr>
          <w:gridAfter w:val="9"/>
          <w:wAfter w:w="3969" w:type="dxa"/>
          <w:trHeight w:val="202"/>
        </w:trPr>
        <w:tc>
          <w:tcPr>
            <w:tcW w:w="5549"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785" w:type="dxa"/>
            <w:gridSpan w:val="6"/>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2756"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B13C82">
        <w:trPr>
          <w:gridAfter w:val="9"/>
          <w:wAfter w:w="3969" w:type="dxa"/>
          <w:trHeight w:val="202"/>
        </w:trPr>
        <w:tc>
          <w:tcPr>
            <w:tcW w:w="5549"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1785" w:type="dxa"/>
            <w:gridSpan w:val="6"/>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c>
          <w:tcPr>
            <w:tcW w:w="2756" w:type="dxa"/>
            <w:gridSpan w:val="7"/>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b/>
                <w:bCs/>
                <w:color w:val="000000"/>
                <w:sz w:val="24"/>
                <w:szCs w:val="24"/>
                <w:lang w:eastAsia="en-US"/>
              </w:rPr>
            </w:pPr>
          </w:p>
        </w:tc>
      </w:tr>
      <w:tr w:rsidR="00DA47E5" w:rsidRPr="00FD7529" w:rsidTr="00B13C82">
        <w:trPr>
          <w:gridAfter w:val="9"/>
          <w:wAfter w:w="3969" w:type="dxa"/>
          <w:trHeight w:val="238"/>
        </w:trPr>
        <w:tc>
          <w:tcPr>
            <w:tcW w:w="5549" w:type="dxa"/>
            <w:gridSpan w:val="7"/>
            <w:tcBorders>
              <w:top w:val="nil"/>
              <w:left w:val="nil"/>
              <w:bottom w:val="nil"/>
              <w:right w:val="nil"/>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Финансист</w:t>
            </w:r>
          </w:p>
        </w:tc>
        <w:tc>
          <w:tcPr>
            <w:tcW w:w="1785" w:type="dxa"/>
            <w:gridSpan w:val="6"/>
            <w:tcBorders>
              <w:top w:val="nil"/>
              <w:left w:val="nil"/>
              <w:bottom w:val="nil"/>
              <w:right w:val="nil"/>
            </w:tcBorders>
          </w:tcPr>
          <w:p w:rsidR="00DA47E5" w:rsidRPr="00FD7529" w:rsidRDefault="00DA47E5">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2756" w:type="dxa"/>
            <w:gridSpan w:val="7"/>
            <w:tcBorders>
              <w:top w:val="nil"/>
              <w:left w:val="nil"/>
              <w:bottom w:val="nil"/>
              <w:right w:val="nil"/>
            </w:tcBorders>
          </w:tcPr>
          <w:p w:rsidR="00DA47E5" w:rsidRPr="00FD7529" w:rsidRDefault="00DA47E5">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Перминова С.</w:t>
            </w:r>
            <w:proofErr w:type="gramStart"/>
            <w:r w:rsidRPr="00FD7529">
              <w:rPr>
                <w:rFonts w:ascii="Arial" w:eastAsiaTheme="minorHAnsi" w:hAnsi="Arial" w:cs="Arial"/>
                <w:color w:val="000000"/>
                <w:sz w:val="24"/>
                <w:szCs w:val="24"/>
                <w:lang w:eastAsia="en-US"/>
              </w:rPr>
              <w:t>В</w:t>
            </w:r>
            <w:proofErr w:type="gramEnd"/>
          </w:p>
        </w:tc>
      </w:tr>
      <w:tr w:rsidR="00B13C82" w:rsidRPr="00FD7529" w:rsidTr="00B13C82">
        <w:trPr>
          <w:gridAfter w:val="7"/>
          <w:wAfter w:w="3636" w:type="dxa"/>
          <w:trHeight w:val="264"/>
        </w:trPr>
        <w:tc>
          <w:tcPr>
            <w:tcW w:w="5246" w:type="dxa"/>
            <w:gridSpan w:val="6"/>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86" w:type="dxa"/>
            <w:gridSpan w:val="3"/>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3" w:type="dxa"/>
            <w:gridSpan w:val="3"/>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3" w:type="dxa"/>
            <w:gridSpan w:val="4"/>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2"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3" w:type="dxa"/>
            <w:gridSpan w:val="4"/>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gridAfter w:val="7"/>
          <w:wAfter w:w="3636" w:type="dxa"/>
          <w:trHeight w:val="624"/>
        </w:trPr>
        <w:tc>
          <w:tcPr>
            <w:tcW w:w="9350" w:type="dxa"/>
            <w:gridSpan w:val="18"/>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Прогноз социально-экономического развития муниципального образования " Тихоновка"  на 2015-2017 гг.</w:t>
            </w:r>
          </w:p>
        </w:tc>
        <w:tc>
          <w:tcPr>
            <w:tcW w:w="1073" w:type="dxa"/>
            <w:gridSpan w:val="4"/>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B13C82" w:rsidRPr="00FD7529" w:rsidTr="00B13C82">
        <w:trPr>
          <w:gridAfter w:val="7"/>
          <w:wAfter w:w="3636" w:type="dxa"/>
          <w:trHeight w:val="384"/>
        </w:trPr>
        <w:tc>
          <w:tcPr>
            <w:tcW w:w="5246" w:type="dxa"/>
            <w:gridSpan w:val="6"/>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886" w:type="dxa"/>
            <w:gridSpan w:val="3"/>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3"/>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2"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B13C82" w:rsidRPr="00FD7529" w:rsidTr="00B13C82">
        <w:trPr>
          <w:gridAfter w:val="7"/>
          <w:wAfter w:w="3636" w:type="dxa"/>
          <w:trHeight w:val="283"/>
        </w:trPr>
        <w:tc>
          <w:tcPr>
            <w:tcW w:w="5246" w:type="dxa"/>
            <w:gridSpan w:val="6"/>
            <w:tcBorders>
              <w:top w:val="single" w:sz="6" w:space="0" w:color="333333"/>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Наименование показателя</w:t>
            </w:r>
          </w:p>
        </w:tc>
        <w:tc>
          <w:tcPr>
            <w:tcW w:w="886" w:type="dxa"/>
            <w:gridSpan w:val="3"/>
            <w:tcBorders>
              <w:top w:val="single" w:sz="6" w:space="0" w:color="333333"/>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Ед. изм.</w:t>
            </w:r>
          </w:p>
        </w:tc>
        <w:tc>
          <w:tcPr>
            <w:tcW w:w="1073" w:type="dxa"/>
            <w:gridSpan w:val="3"/>
            <w:tcBorders>
              <w:top w:val="single" w:sz="6" w:space="0" w:color="333333"/>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 xml:space="preserve">Оценка </w:t>
            </w:r>
          </w:p>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2014 года</w:t>
            </w:r>
          </w:p>
        </w:tc>
        <w:tc>
          <w:tcPr>
            <w:tcW w:w="2145" w:type="dxa"/>
            <w:gridSpan w:val="6"/>
            <w:tcBorders>
              <w:top w:val="single" w:sz="6" w:space="0" w:color="333333"/>
              <w:left w:val="single" w:sz="6" w:space="0" w:color="auto"/>
              <w:bottom w:val="dashSmallGap" w:sz="6" w:space="0" w:color="808080"/>
              <w:right w:val="nil"/>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 xml:space="preserve">Прогноз </w:t>
            </w:r>
            <w:proofErr w:type="gramStart"/>
            <w:r w:rsidRPr="00FD7529">
              <w:rPr>
                <w:rFonts w:ascii="Times New Roman" w:eastAsiaTheme="minorHAnsi" w:hAnsi="Times New Roman"/>
                <w:b/>
                <w:bCs/>
                <w:color w:val="000000"/>
                <w:sz w:val="24"/>
                <w:szCs w:val="24"/>
                <w:lang w:eastAsia="en-US"/>
              </w:rPr>
              <w:t>на</w:t>
            </w:r>
            <w:proofErr w:type="gramEnd"/>
            <w:r w:rsidRPr="00FD7529">
              <w:rPr>
                <w:rFonts w:ascii="Times New Roman" w:eastAsiaTheme="minorHAnsi" w:hAnsi="Times New Roman"/>
                <w:b/>
                <w:bCs/>
                <w:color w:val="000000"/>
                <w:sz w:val="24"/>
                <w:szCs w:val="24"/>
                <w:lang w:eastAsia="en-US"/>
              </w:rPr>
              <w:t xml:space="preserve">: </w:t>
            </w:r>
          </w:p>
        </w:tc>
        <w:tc>
          <w:tcPr>
            <w:tcW w:w="1073" w:type="dxa"/>
            <w:gridSpan w:val="4"/>
            <w:tcBorders>
              <w:top w:val="single" w:sz="6" w:space="0" w:color="333333"/>
              <w:left w:val="nil"/>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B13C82" w:rsidRPr="00FD7529" w:rsidTr="00B13C82">
        <w:trPr>
          <w:gridAfter w:val="7"/>
          <w:wAfter w:w="3636" w:type="dxa"/>
          <w:trHeight w:val="312"/>
        </w:trPr>
        <w:tc>
          <w:tcPr>
            <w:tcW w:w="5246" w:type="dxa"/>
            <w:gridSpan w:val="6"/>
            <w:tcBorders>
              <w:top w:val="dashSmallGap" w:sz="6" w:space="0" w:color="808080"/>
              <w:left w:val="single" w:sz="6" w:space="0" w:color="333333"/>
              <w:bottom w:val="nil"/>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886" w:type="dxa"/>
            <w:gridSpan w:val="3"/>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3"/>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2015 год</w:t>
            </w:r>
          </w:p>
        </w:tc>
        <w:tc>
          <w:tcPr>
            <w:tcW w:w="1072" w:type="dxa"/>
            <w:gridSpan w:val="2"/>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2016 год</w:t>
            </w:r>
          </w:p>
        </w:tc>
        <w:tc>
          <w:tcPr>
            <w:tcW w:w="1073" w:type="dxa"/>
            <w:gridSpan w:val="4"/>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2017 год</w:t>
            </w:r>
          </w:p>
        </w:tc>
      </w:tr>
      <w:tr w:rsidR="00B13C82" w:rsidRPr="00FD7529" w:rsidTr="00B13C82">
        <w:trPr>
          <w:gridAfter w:val="7"/>
          <w:wAfter w:w="3636" w:type="dxa"/>
          <w:trHeight w:val="228"/>
        </w:trPr>
        <w:tc>
          <w:tcPr>
            <w:tcW w:w="5246" w:type="dxa"/>
            <w:gridSpan w:val="6"/>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Итоги развития МО "Тихоновка"</w:t>
            </w:r>
          </w:p>
        </w:tc>
        <w:tc>
          <w:tcPr>
            <w:tcW w:w="886"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2"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B13C82" w:rsidRPr="00FD7529" w:rsidTr="00B13C82">
        <w:trPr>
          <w:gridAfter w:val="7"/>
          <w:wAfter w:w="3636" w:type="dxa"/>
          <w:trHeight w:val="475"/>
        </w:trPr>
        <w:tc>
          <w:tcPr>
            <w:tcW w:w="5246" w:type="dxa"/>
            <w:gridSpan w:val="6"/>
            <w:tcBorders>
              <w:top w:val="nil"/>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 xml:space="preserve">Выручка от реализации продукции, работ, услуг (в действующих ценах) - всего </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1567</w:t>
            </w:r>
          </w:p>
        </w:tc>
        <w:tc>
          <w:tcPr>
            <w:tcW w:w="1073" w:type="dxa"/>
            <w:gridSpan w:val="4"/>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1678</w:t>
            </w:r>
          </w:p>
        </w:tc>
        <w:tc>
          <w:tcPr>
            <w:tcW w:w="1072" w:type="dxa"/>
            <w:gridSpan w:val="2"/>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1743</w:t>
            </w:r>
          </w:p>
        </w:tc>
        <w:tc>
          <w:tcPr>
            <w:tcW w:w="1073" w:type="dxa"/>
            <w:gridSpan w:val="4"/>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1968,0</w:t>
            </w:r>
          </w:p>
        </w:tc>
      </w:tr>
      <w:tr w:rsidR="00B13C82" w:rsidRPr="00FD7529" w:rsidTr="00B13C82">
        <w:trPr>
          <w:gridAfter w:val="7"/>
          <w:wAfter w:w="3636" w:type="dxa"/>
          <w:trHeight w:val="475"/>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Прибыль (убыток) до налогообложения (стр. 140 ф.2  бух</w:t>
            </w:r>
            <w:proofErr w:type="gramStart"/>
            <w:r w:rsidRPr="00FD7529">
              <w:rPr>
                <w:rFonts w:ascii="Times New Roman" w:eastAsiaTheme="minorHAnsi" w:hAnsi="Times New Roman"/>
                <w:b/>
                <w:bCs/>
                <w:i/>
                <w:iCs/>
                <w:color w:val="000000"/>
                <w:sz w:val="24"/>
                <w:szCs w:val="24"/>
                <w:lang w:eastAsia="en-US"/>
              </w:rPr>
              <w:t>.</w:t>
            </w:r>
            <w:proofErr w:type="gramEnd"/>
            <w:r w:rsidRPr="00FD7529">
              <w:rPr>
                <w:rFonts w:ascii="Times New Roman" w:eastAsiaTheme="minorHAnsi" w:hAnsi="Times New Roman"/>
                <w:b/>
                <w:bCs/>
                <w:i/>
                <w:iCs/>
                <w:color w:val="000000"/>
                <w:sz w:val="24"/>
                <w:szCs w:val="24"/>
                <w:lang w:eastAsia="en-US"/>
              </w:rPr>
              <w:t xml:space="preserve"> </w:t>
            </w:r>
            <w:proofErr w:type="gramStart"/>
            <w:r w:rsidRPr="00FD7529">
              <w:rPr>
                <w:rFonts w:ascii="Times New Roman" w:eastAsiaTheme="minorHAnsi" w:hAnsi="Times New Roman"/>
                <w:b/>
                <w:bCs/>
                <w:i/>
                <w:iCs/>
                <w:color w:val="000000"/>
                <w:sz w:val="24"/>
                <w:szCs w:val="24"/>
                <w:lang w:eastAsia="en-US"/>
              </w:rPr>
              <w:t>б</w:t>
            </w:r>
            <w:proofErr w:type="gramEnd"/>
            <w:r w:rsidRPr="00FD7529">
              <w:rPr>
                <w:rFonts w:ascii="Times New Roman" w:eastAsiaTheme="minorHAnsi" w:hAnsi="Times New Roman"/>
                <w:b/>
                <w:bCs/>
                <w:i/>
                <w:iCs/>
                <w:color w:val="000000"/>
                <w:sz w:val="24"/>
                <w:szCs w:val="24"/>
                <w:lang w:eastAsia="en-US"/>
              </w:rPr>
              <w:t>аланса)</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1073"/>
        </w:trPr>
        <w:tc>
          <w:tcPr>
            <w:tcW w:w="5246" w:type="dxa"/>
            <w:gridSpan w:val="6"/>
            <w:tcBorders>
              <w:top w:val="dashSmallGap" w:sz="6" w:space="0" w:color="808080"/>
              <w:left w:val="single" w:sz="6" w:space="0" w:color="333333"/>
              <w:bottom w:val="nil"/>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1005</w:t>
            </w:r>
          </w:p>
        </w:tc>
        <w:tc>
          <w:tcPr>
            <w:tcW w:w="1073" w:type="dxa"/>
            <w:gridSpan w:val="4"/>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788</w:t>
            </w:r>
          </w:p>
        </w:tc>
        <w:tc>
          <w:tcPr>
            <w:tcW w:w="1072" w:type="dxa"/>
            <w:gridSpan w:val="2"/>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600</w:t>
            </w:r>
          </w:p>
        </w:tc>
        <w:tc>
          <w:tcPr>
            <w:tcW w:w="1073" w:type="dxa"/>
            <w:gridSpan w:val="4"/>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600,0</w:t>
            </w:r>
          </w:p>
        </w:tc>
      </w:tr>
      <w:tr w:rsidR="00B13C82" w:rsidRPr="00FD7529" w:rsidTr="00B13C82">
        <w:trPr>
          <w:gridAfter w:val="7"/>
          <w:wAfter w:w="3636" w:type="dxa"/>
          <w:trHeight w:val="228"/>
        </w:trPr>
        <w:tc>
          <w:tcPr>
            <w:tcW w:w="9350" w:type="dxa"/>
            <w:gridSpan w:val="18"/>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lastRenderedPageBreak/>
              <w:t>Состояние основных видов экономической деятельности хозяйствующих субъектов МО</w:t>
            </w:r>
          </w:p>
        </w:tc>
        <w:tc>
          <w:tcPr>
            <w:tcW w:w="1073" w:type="dxa"/>
            <w:gridSpan w:val="4"/>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B13C82" w:rsidRPr="00FD7529" w:rsidTr="00B13C82">
        <w:trPr>
          <w:gridAfter w:val="7"/>
          <w:wAfter w:w="3636" w:type="dxa"/>
          <w:trHeight w:val="228"/>
        </w:trPr>
        <w:tc>
          <w:tcPr>
            <w:tcW w:w="5246" w:type="dxa"/>
            <w:gridSpan w:val="6"/>
            <w:tcBorders>
              <w:top w:val="nil"/>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color w:val="000000"/>
                <w:sz w:val="24"/>
                <w:szCs w:val="24"/>
                <w:u w:val="single"/>
                <w:lang w:eastAsia="en-US"/>
              </w:rPr>
            </w:pPr>
            <w:r w:rsidRPr="00FD7529">
              <w:rPr>
                <w:rFonts w:ascii="Times New Roman" w:eastAsiaTheme="minorHAnsi" w:hAnsi="Times New Roman"/>
                <w:b/>
                <w:bCs/>
                <w:color w:val="000000"/>
                <w:sz w:val="24"/>
                <w:szCs w:val="24"/>
                <w:u w:val="single"/>
                <w:lang w:eastAsia="en-US"/>
              </w:rPr>
              <w:t>Промышленное производство:</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2" w:type="dxa"/>
            <w:gridSpan w:val="2"/>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Объем промышленной продукции (С+D+E):</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Индекс промышленного производства - всего***:</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в том числе:</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color w:val="000000"/>
                <w:sz w:val="24"/>
                <w:szCs w:val="24"/>
                <w:u w:val="single"/>
                <w:lang w:eastAsia="en-US"/>
              </w:rPr>
            </w:pPr>
            <w:r w:rsidRPr="00FD7529">
              <w:rPr>
                <w:rFonts w:ascii="Times New Roman" w:eastAsiaTheme="minorHAnsi" w:hAnsi="Times New Roman"/>
                <w:b/>
                <w:bCs/>
                <w:color w:val="000000"/>
                <w:sz w:val="24"/>
                <w:szCs w:val="24"/>
                <w:u w:val="single"/>
                <w:lang w:eastAsia="en-US"/>
              </w:rPr>
              <w:t>Добыча полезных ископаемых (C):</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45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 xml:space="preserve">Объем отгруженных товаров собственного производства, выполненных работ и услуг </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Индекс промышленного производства</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color w:val="000000"/>
                <w:sz w:val="24"/>
                <w:szCs w:val="24"/>
                <w:u w:val="single"/>
                <w:lang w:eastAsia="en-US"/>
              </w:rPr>
            </w:pPr>
            <w:r w:rsidRPr="00FD7529">
              <w:rPr>
                <w:rFonts w:ascii="Times New Roman" w:eastAsiaTheme="minorHAnsi" w:hAnsi="Times New Roman"/>
                <w:b/>
                <w:bCs/>
                <w:color w:val="000000"/>
                <w:sz w:val="24"/>
                <w:szCs w:val="24"/>
                <w:u w:val="single"/>
                <w:lang w:eastAsia="en-US"/>
              </w:rPr>
              <w:t>Обрабатывающие производства (D):</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45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 xml:space="preserve">Объем отгруженных товаров собственного производства, выполненных работ и услуг </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Индекс промышленного производства</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r>
      <w:tr w:rsidR="00B13C82" w:rsidRPr="00FD7529" w:rsidTr="00B13C82">
        <w:trPr>
          <w:gridAfter w:val="7"/>
          <w:wAfter w:w="3636" w:type="dxa"/>
          <w:trHeight w:val="458"/>
        </w:trPr>
        <w:tc>
          <w:tcPr>
            <w:tcW w:w="7205" w:type="dxa"/>
            <w:gridSpan w:val="12"/>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color w:val="000000"/>
                <w:sz w:val="24"/>
                <w:szCs w:val="24"/>
                <w:u w:val="single"/>
                <w:lang w:eastAsia="en-US"/>
              </w:rPr>
            </w:pPr>
            <w:r w:rsidRPr="00FD7529">
              <w:rPr>
                <w:rFonts w:ascii="Times New Roman" w:eastAsiaTheme="minorHAnsi" w:hAnsi="Times New Roman"/>
                <w:b/>
                <w:bCs/>
                <w:color w:val="000000"/>
                <w:sz w:val="24"/>
                <w:szCs w:val="24"/>
                <w:u w:val="single"/>
                <w:lang w:eastAsia="en-US"/>
              </w:rPr>
              <w:t>Производство и распределение электроэнергии, газа и воды (E):</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45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Объем отгруженных товаров собственного производства, выполненных работ и услуг</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Индекс промышленного производства</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color w:val="000000"/>
                <w:sz w:val="24"/>
                <w:szCs w:val="24"/>
                <w:u w:val="single"/>
                <w:lang w:eastAsia="en-US"/>
              </w:rPr>
            </w:pPr>
            <w:r w:rsidRPr="00FD7529">
              <w:rPr>
                <w:rFonts w:ascii="Times New Roman" w:eastAsiaTheme="minorHAnsi" w:hAnsi="Times New Roman"/>
                <w:b/>
                <w:bCs/>
                <w:color w:val="000000"/>
                <w:sz w:val="24"/>
                <w:szCs w:val="24"/>
                <w:u w:val="single"/>
                <w:lang w:eastAsia="en-US"/>
              </w:rPr>
              <w:t xml:space="preserve">Сельское хозяйство </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u w:val="single"/>
                <w:lang w:eastAsia="en-US"/>
              </w:rPr>
            </w:pP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 xml:space="preserve">Валовый выпуск продукции  в </w:t>
            </w:r>
            <w:proofErr w:type="spellStart"/>
            <w:r w:rsidRPr="00FD7529">
              <w:rPr>
                <w:rFonts w:ascii="Times New Roman" w:eastAsiaTheme="minorHAnsi" w:hAnsi="Times New Roman"/>
                <w:i/>
                <w:iCs/>
                <w:color w:val="000000"/>
                <w:sz w:val="24"/>
                <w:szCs w:val="24"/>
                <w:lang w:eastAsia="en-US"/>
              </w:rPr>
              <w:t>сельхозорганизациях</w:t>
            </w:r>
            <w:proofErr w:type="spellEnd"/>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45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 xml:space="preserve">Индекс производства продукции сельского хозяйства в </w:t>
            </w:r>
            <w:proofErr w:type="spellStart"/>
            <w:r w:rsidRPr="00FD7529">
              <w:rPr>
                <w:rFonts w:ascii="Times New Roman" w:eastAsiaTheme="minorHAnsi" w:hAnsi="Times New Roman"/>
                <w:i/>
                <w:iCs/>
                <w:color w:val="000000"/>
                <w:sz w:val="24"/>
                <w:szCs w:val="24"/>
                <w:lang w:eastAsia="en-US"/>
              </w:rPr>
              <w:t>сельхозорганизациях</w:t>
            </w:r>
            <w:proofErr w:type="spellEnd"/>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color w:val="000000"/>
                <w:sz w:val="24"/>
                <w:szCs w:val="24"/>
                <w:u w:val="single"/>
                <w:lang w:eastAsia="en-US"/>
              </w:rPr>
            </w:pPr>
            <w:r w:rsidRPr="00FD7529">
              <w:rPr>
                <w:rFonts w:ascii="Times New Roman" w:eastAsiaTheme="minorHAnsi" w:hAnsi="Times New Roman"/>
                <w:b/>
                <w:bCs/>
                <w:color w:val="000000"/>
                <w:sz w:val="24"/>
                <w:szCs w:val="24"/>
                <w:u w:val="single"/>
                <w:lang w:eastAsia="en-US"/>
              </w:rPr>
              <w:t>Строительство</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u w:val="single"/>
                <w:lang w:eastAsia="en-US"/>
              </w:rPr>
            </w:pP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45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Объем выполненных работ и услуг собственными силами предприятий и организаций</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Ввод в действие жилых домов</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кв. м</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Введено жилья на душу населения</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кв. м</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293"/>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color w:val="000000"/>
                <w:sz w:val="24"/>
                <w:szCs w:val="24"/>
                <w:u w:val="single"/>
                <w:lang w:eastAsia="en-US"/>
              </w:rPr>
            </w:pPr>
            <w:r w:rsidRPr="00FD7529">
              <w:rPr>
                <w:rFonts w:ascii="Times New Roman" w:eastAsiaTheme="minorHAnsi" w:hAnsi="Times New Roman"/>
                <w:b/>
                <w:bCs/>
                <w:color w:val="000000"/>
                <w:sz w:val="24"/>
                <w:szCs w:val="24"/>
                <w:u w:val="single"/>
                <w:lang w:eastAsia="en-US"/>
              </w:rPr>
              <w:t>Транспорт</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u w:val="single"/>
                <w:lang w:eastAsia="en-US"/>
              </w:rPr>
            </w:pP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293"/>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Грузооборот</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.т</w:t>
            </w:r>
            <w:proofErr w:type="spellEnd"/>
            <w:proofErr w:type="gramEnd"/>
            <w:r w:rsidRPr="00FD7529">
              <w:rPr>
                <w:rFonts w:ascii="Times New Roman" w:eastAsiaTheme="minorHAnsi" w:hAnsi="Times New Roman"/>
                <w:color w:val="000000"/>
                <w:sz w:val="24"/>
                <w:szCs w:val="24"/>
                <w:lang w:eastAsia="en-US"/>
              </w:rPr>
              <w:t>/км</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45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Пассажирооборот</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тыс. пас/</w:t>
            </w:r>
            <w:proofErr w:type="gramStart"/>
            <w:r w:rsidRPr="00FD7529">
              <w:rPr>
                <w:rFonts w:ascii="Times New Roman" w:eastAsiaTheme="minorHAnsi" w:hAnsi="Times New Roman"/>
                <w:color w:val="000000"/>
                <w:sz w:val="24"/>
                <w:szCs w:val="24"/>
                <w:lang w:eastAsia="en-US"/>
              </w:rPr>
              <w:t>км</w:t>
            </w:r>
            <w:proofErr w:type="gramEnd"/>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color w:val="000000"/>
                <w:sz w:val="24"/>
                <w:szCs w:val="24"/>
                <w:u w:val="single"/>
                <w:lang w:eastAsia="en-US"/>
              </w:rPr>
            </w:pPr>
            <w:r w:rsidRPr="00FD7529">
              <w:rPr>
                <w:rFonts w:ascii="Times New Roman" w:eastAsiaTheme="minorHAnsi" w:hAnsi="Times New Roman"/>
                <w:b/>
                <w:bCs/>
                <w:color w:val="000000"/>
                <w:sz w:val="24"/>
                <w:szCs w:val="24"/>
                <w:u w:val="single"/>
                <w:lang w:eastAsia="en-US"/>
              </w:rPr>
              <w:t>Торговля</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u w:val="single"/>
                <w:lang w:eastAsia="en-US"/>
              </w:rPr>
            </w:pP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 xml:space="preserve">Розничный товарооборот </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15342</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16789</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17957</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18205,0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 xml:space="preserve">Индекс физического объема </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color w:val="000000"/>
                <w:sz w:val="24"/>
                <w:szCs w:val="24"/>
                <w:u w:val="single"/>
                <w:lang w:eastAsia="en-US"/>
              </w:rPr>
            </w:pPr>
            <w:r w:rsidRPr="00FD7529">
              <w:rPr>
                <w:rFonts w:ascii="Times New Roman" w:eastAsiaTheme="minorHAnsi" w:hAnsi="Times New Roman"/>
                <w:b/>
                <w:bCs/>
                <w:color w:val="000000"/>
                <w:sz w:val="24"/>
                <w:szCs w:val="24"/>
                <w:u w:val="single"/>
                <w:lang w:eastAsia="en-US"/>
              </w:rPr>
              <w:t>Малый бизнес</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u w:val="single"/>
                <w:lang w:eastAsia="en-US"/>
              </w:rPr>
            </w:pP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Число действующих малых предприятий - всего</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19</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17</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17</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17,0</w:t>
            </w:r>
          </w:p>
        </w:tc>
      </w:tr>
      <w:tr w:rsidR="00B13C82" w:rsidRPr="00FD7529" w:rsidTr="00B13C82">
        <w:trPr>
          <w:gridAfter w:val="7"/>
          <w:wAfter w:w="3636" w:type="dxa"/>
          <w:trHeight w:val="228"/>
        </w:trPr>
        <w:tc>
          <w:tcPr>
            <w:tcW w:w="6132" w:type="dxa"/>
            <w:gridSpan w:val="9"/>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 xml:space="preserve"> в том числе по видам экономической деятельности:</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Сельское хозяйство</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Лесозаготовки</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5</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4</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4</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4,0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Добыча полезных ископаемых</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Обрабатывающие производства</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254"/>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Производство и распределение электроэнергии, газа и воды</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Строительство</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Торговля</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13</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13</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13</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13,0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lastRenderedPageBreak/>
              <w:t>Транспорт и связь</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Прочие</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45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Уд</w:t>
            </w:r>
            <w:proofErr w:type="gramStart"/>
            <w:r w:rsidRPr="00FD7529">
              <w:rPr>
                <w:rFonts w:ascii="Times New Roman" w:eastAsiaTheme="minorHAnsi" w:hAnsi="Times New Roman"/>
                <w:i/>
                <w:iCs/>
                <w:color w:val="000000"/>
                <w:sz w:val="24"/>
                <w:szCs w:val="24"/>
                <w:lang w:eastAsia="en-US"/>
              </w:rPr>
              <w:t>.</w:t>
            </w:r>
            <w:proofErr w:type="gramEnd"/>
            <w:r w:rsidRPr="00FD7529">
              <w:rPr>
                <w:rFonts w:ascii="Times New Roman" w:eastAsiaTheme="minorHAnsi" w:hAnsi="Times New Roman"/>
                <w:i/>
                <w:iCs/>
                <w:color w:val="000000"/>
                <w:sz w:val="24"/>
                <w:szCs w:val="24"/>
                <w:lang w:eastAsia="en-US"/>
              </w:rPr>
              <w:t xml:space="preserve"> </w:t>
            </w:r>
            <w:proofErr w:type="gramStart"/>
            <w:r w:rsidRPr="00FD7529">
              <w:rPr>
                <w:rFonts w:ascii="Times New Roman" w:eastAsiaTheme="minorHAnsi" w:hAnsi="Times New Roman"/>
                <w:i/>
                <w:iCs/>
                <w:color w:val="000000"/>
                <w:sz w:val="24"/>
                <w:szCs w:val="24"/>
                <w:lang w:eastAsia="en-US"/>
              </w:rPr>
              <w:t>в</w:t>
            </w:r>
            <w:proofErr w:type="gramEnd"/>
            <w:r w:rsidRPr="00FD7529">
              <w:rPr>
                <w:rFonts w:ascii="Times New Roman" w:eastAsiaTheme="minorHAnsi" w:hAnsi="Times New Roman"/>
                <w:i/>
                <w:iCs/>
                <w:color w:val="000000"/>
                <w:sz w:val="24"/>
                <w:szCs w:val="24"/>
                <w:lang w:eastAsia="en-US"/>
              </w:rPr>
              <w:t>ес выручки предприятий малого бизнеса в выручке  в целом по МО</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60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70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70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70,0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Количество индивидуальных предпринимателей</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ед.</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15</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5</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6</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6,0</w:t>
            </w:r>
          </w:p>
        </w:tc>
      </w:tr>
      <w:tr w:rsidR="00B13C82" w:rsidRPr="00FD7529" w:rsidTr="00B13C82">
        <w:trPr>
          <w:gridAfter w:val="7"/>
          <w:wAfter w:w="3636" w:type="dxa"/>
          <w:trHeight w:val="475"/>
        </w:trPr>
        <w:tc>
          <w:tcPr>
            <w:tcW w:w="5246" w:type="dxa"/>
            <w:gridSpan w:val="6"/>
            <w:tcBorders>
              <w:top w:val="dashSmallGap" w:sz="6" w:space="0" w:color="808080"/>
              <w:left w:val="single" w:sz="6" w:space="0" w:color="333333"/>
              <w:bottom w:val="nil"/>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Объем инвестиций в основной капитал за счет всех источников -  всего</w:t>
            </w:r>
          </w:p>
        </w:tc>
        <w:tc>
          <w:tcPr>
            <w:tcW w:w="886" w:type="dxa"/>
            <w:gridSpan w:val="3"/>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nil"/>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228"/>
        </w:trPr>
        <w:tc>
          <w:tcPr>
            <w:tcW w:w="5246" w:type="dxa"/>
            <w:gridSpan w:val="6"/>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 xml:space="preserve">Уровень жизни населения </w:t>
            </w:r>
          </w:p>
        </w:tc>
        <w:tc>
          <w:tcPr>
            <w:tcW w:w="886"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2"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73" w:type="dxa"/>
            <w:gridSpan w:val="4"/>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B13C82" w:rsidRPr="00FD7529" w:rsidTr="00B13C82">
        <w:trPr>
          <w:gridAfter w:val="7"/>
          <w:wAfter w:w="3636" w:type="dxa"/>
          <w:trHeight w:val="238"/>
        </w:trPr>
        <w:tc>
          <w:tcPr>
            <w:tcW w:w="5246" w:type="dxa"/>
            <w:gridSpan w:val="6"/>
            <w:tcBorders>
              <w:top w:val="nil"/>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 xml:space="preserve">Среднесписочная численность </w:t>
            </w:r>
            <w:proofErr w:type="gramStart"/>
            <w:r w:rsidRPr="00FD7529">
              <w:rPr>
                <w:rFonts w:ascii="Times New Roman" w:eastAsiaTheme="minorHAnsi" w:hAnsi="Times New Roman"/>
                <w:b/>
                <w:bCs/>
                <w:i/>
                <w:iCs/>
                <w:color w:val="000000"/>
                <w:sz w:val="24"/>
                <w:szCs w:val="24"/>
                <w:lang w:eastAsia="en-US"/>
              </w:rPr>
              <w:t>работающих</w:t>
            </w:r>
            <w:proofErr w:type="gramEnd"/>
            <w:r w:rsidRPr="00FD7529">
              <w:rPr>
                <w:rFonts w:ascii="Times New Roman" w:eastAsiaTheme="minorHAnsi" w:hAnsi="Times New Roman"/>
                <w:b/>
                <w:bCs/>
                <w:i/>
                <w:iCs/>
                <w:color w:val="000000"/>
                <w:sz w:val="24"/>
                <w:szCs w:val="24"/>
                <w:lang w:eastAsia="en-US"/>
              </w:rPr>
              <w:t xml:space="preserve"> - всего:</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чел.</w:t>
            </w:r>
          </w:p>
        </w:tc>
        <w:tc>
          <w:tcPr>
            <w:tcW w:w="1073"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349</w:t>
            </w:r>
          </w:p>
        </w:tc>
        <w:tc>
          <w:tcPr>
            <w:tcW w:w="1073" w:type="dxa"/>
            <w:gridSpan w:val="4"/>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350</w:t>
            </w:r>
          </w:p>
        </w:tc>
        <w:tc>
          <w:tcPr>
            <w:tcW w:w="1072" w:type="dxa"/>
            <w:gridSpan w:val="2"/>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350</w:t>
            </w:r>
          </w:p>
        </w:tc>
        <w:tc>
          <w:tcPr>
            <w:tcW w:w="1073" w:type="dxa"/>
            <w:gridSpan w:val="4"/>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350,0</w:t>
            </w:r>
          </w:p>
        </w:tc>
      </w:tr>
      <w:tr w:rsidR="00B13C82" w:rsidRPr="00FD7529" w:rsidTr="00B13C82">
        <w:trPr>
          <w:gridAfter w:val="7"/>
          <w:wAfter w:w="3636" w:type="dxa"/>
          <w:trHeight w:val="475"/>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Уровень регистрируемой безработиц</w:t>
            </w:r>
            <w:proofErr w:type="gramStart"/>
            <w:r w:rsidRPr="00FD7529">
              <w:rPr>
                <w:rFonts w:ascii="Times New Roman" w:eastAsiaTheme="minorHAnsi" w:hAnsi="Times New Roman"/>
                <w:b/>
                <w:bCs/>
                <w:i/>
                <w:iCs/>
                <w:color w:val="000000"/>
                <w:sz w:val="24"/>
                <w:szCs w:val="24"/>
                <w:lang w:eastAsia="en-US"/>
              </w:rPr>
              <w:t>ы(</w:t>
            </w:r>
            <w:proofErr w:type="gramEnd"/>
            <w:r w:rsidRPr="00FD7529">
              <w:rPr>
                <w:rFonts w:ascii="Times New Roman" w:eastAsiaTheme="minorHAnsi" w:hAnsi="Times New Roman"/>
                <w:b/>
                <w:bCs/>
                <w:i/>
                <w:iCs/>
                <w:color w:val="000000"/>
                <w:sz w:val="24"/>
                <w:szCs w:val="24"/>
                <w:lang w:eastAsia="en-US"/>
              </w:rPr>
              <w:t>к трудоспособному населению)</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20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50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50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50,0</w:t>
            </w:r>
          </w:p>
        </w:tc>
      </w:tr>
      <w:tr w:rsidR="00B13C82" w:rsidRPr="00FD7529" w:rsidTr="00B13C82">
        <w:trPr>
          <w:gridAfter w:val="7"/>
          <w:wAfter w:w="3636" w:type="dxa"/>
          <w:trHeight w:val="23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 xml:space="preserve">Среднедушевой денежный доход  </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руб.</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6500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475"/>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Среднемесячная начисленная заработная плата (без выплат социального характера) - всего</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руб.</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7000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5020</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4976</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5030,0</w:t>
            </w:r>
          </w:p>
        </w:tc>
      </w:tr>
      <w:tr w:rsidR="00B13C82" w:rsidRPr="00FD7529" w:rsidTr="00B13C82">
        <w:trPr>
          <w:gridAfter w:val="7"/>
          <w:wAfter w:w="3636" w:type="dxa"/>
          <w:trHeight w:val="23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Фонд оплаты труда</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21640</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14964</w:t>
            </w: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15789</w:t>
            </w: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16425,0</w:t>
            </w: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sidRPr="00FD7529">
              <w:rPr>
                <w:rFonts w:ascii="Times New Roman" w:eastAsiaTheme="minorHAnsi" w:hAnsi="Times New Roman"/>
                <w:b/>
                <w:bCs/>
                <w:i/>
                <w:iCs/>
                <w:color w:val="000000"/>
                <w:sz w:val="24"/>
                <w:szCs w:val="24"/>
                <w:lang w:eastAsia="en-US"/>
              </w:rPr>
              <w:t>Выплаты социального характера</w:t>
            </w:r>
          </w:p>
        </w:tc>
        <w:tc>
          <w:tcPr>
            <w:tcW w:w="886"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руб.</w:t>
            </w:r>
          </w:p>
        </w:tc>
        <w:tc>
          <w:tcPr>
            <w:tcW w:w="1073" w:type="dxa"/>
            <w:gridSpan w:val="3"/>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2" w:type="dxa"/>
            <w:gridSpan w:val="2"/>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c>
          <w:tcPr>
            <w:tcW w:w="1073" w:type="dxa"/>
            <w:gridSpan w:val="4"/>
            <w:tcBorders>
              <w:top w:val="dashSmallGap" w:sz="6" w:space="0" w:color="808080"/>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p>
        </w:tc>
      </w:tr>
      <w:tr w:rsidR="00B13C82" w:rsidRPr="00FD7529" w:rsidTr="00B13C82">
        <w:trPr>
          <w:gridAfter w:val="7"/>
          <w:wAfter w:w="3636" w:type="dxa"/>
          <w:trHeight w:val="228"/>
        </w:trPr>
        <w:tc>
          <w:tcPr>
            <w:tcW w:w="5246" w:type="dxa"/>
            <w:gridSpan w:val="6"/>
            <w:tcBorders>
              <w:top w:val="dashSmallGap" w:sz="6" w:space="0" w:color="808080"/>
              <w:left w:val="single" w:sz="6" w:space="0" w:color="333333"/>
              <w:bottom w:val="single" w:sz="6" w:space="0" w:color="333333"/>
              <w:right w:val="single" w:sz="6" w:space="0" w:color="auto"/>
            </w:tcBorders>
          </w:tcPr>
          <w:p w:rsidR="00B13C82" w:rsidRPr="00FD7529" w:rsidRDefault="00B13C82">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FD7529">
              <w:rPr>
                <w:rFonts w:ascii="Times New Roman" w:eastAsiaTheme="minorHAnsi" w:hAnsi="Times New Roman"/>
                <w:i/>
                <w:iCs/>
                <w:color w:val="000000"/>
                <w:sz w:val="24"/>
                <w:szCs w:val="24"/>
                <w:lang w:eastAsia="en-US"/>
              </w:rPr>
              <w:t>Прочие доходы</w:t>
            </w:r>
          </w:p>
        </w:tc>
        <w:tc>
          <w:tcPr>
            <w:tcW w:w="886" w:type="dxa"/>
            <w:gridSpan w:val="3"/>
            <w:tcBorders>
              <w:top w:val="nil"/>
              <w:left w:val="single" w:sz="6" w:space="0" w:color="auto"/>
              <w:bottom w:val="dashSmallGap" w:sz="6" w:space="0" w:color="808080"/>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w:t>
            </w:r>
            <w:proofErr w:type="spellEnd"/>
            <w:r w:rsidRPr="00FD7529">
              <w:rPr>
                <w:rFonts w:ascii="Times New Roman" w:eastAsiaTheme="minorHAnsi" w:hAnsi="Times New Roman"/>
                <w:color w:val="000000"/>
                <w:sz w:val="24"/>
                <w:szCs w:val="24"/>
                <w:lang w:eastAsia="en-US"/>
              </w:rPr>
              <w:t>.</w:t>
            </w:r>
          </w:p>
        </w:tc>
        <w:tc>
          <w:tcPr>
            <w:tcW w:w="1073" w:type="dxa"/>
            <w:gridSpan w:val="3"/>
            <w:tcBorders>
              <w:top w:val="dashSmallGap" w:sz="6" w:space="0" w:color="808080"/>
              <w:left w:val="single" w:sz="6" w:space="0" w:color="auto"/>
              <w:bottom w:val="single" w:sz="6" w:space="0" w:color="333333"/>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single" w:sz="6" w:space="0" w:color="333333"/>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2" w:type="dxa"/>
            <w:gridSpan w:val="2"/>
            <w:tcBorders>
              <w:top w:val="dashSmallGap" w:sz="6" w:space="0" w:color="808080"/>
              <w:left w:val="single" w:sz="6" w:space="0" w:color="auto"/>
              <w:bottom w:val="single" w:sz="6" w:space="0" w:color="333333"/>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w:t>
            </w:r>
          </w:p>
        </w:tc>
        <w:tc>
          <w:tcPr>
            <w:tcW w:w="1073" w:type="dxa"/>
            <w:gridSpan w:val="4"/>
            <w:tcBorders>
              <w:top w:val="dashSmallGap" w:sz="6" w:space="0" w:color="808080"/>
              <w:left w:val="single" w:sz="6" w:space="0" w:color="auto"/>
              <w:bottom w:val="single" w:sz="6" w:space="0" w:color="333333"/>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0,0</w:t>
            </w:r>
          </w:p>
        </w:tc>
      </w:tr>
      <w:tr w:rsidR="00B13C82" w:rsidRPr="00FD7529" w:rsidTr="00B13C82">
        <w:trPr>
          <w:gridAfter w:val="7"/>
          <w:wAfter w:w="3636" w:type="dxa"/>
          <w:trHeight w:val="449"/>
        </w:trPr>
        <w:tc>
          <w:tcPr>
            <w:tcW w:w="5246" w:type="dxa"/>
            <w:gridSpan w:val="6"/>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86" w:type="dxa"/>
            <w:gridSpan w:val="3"/>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3" w:type="dxa"/>
            <w:gridSpan w:val="3"/>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3" w:type="dxa"/>
            <w:gridSpan w:val="4"/>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2"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3" w:type="dxa"/>
            <w:gridSpan w:val="4"/>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137"/>
        </w:trPr>
        <w:tc>
          <w:tcPr>
            <w:tcW w:w="382"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2637"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2"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68"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14"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31" w:type="dxa"/>
            <w:gridSpan w:val="3"/>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nil"/>
              <w:left w:val="nil"/>
              <w:bottom w:val="nil"/>
              <w:right w:val="nil"/>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161"/>
        </w:trPr>
        <w:tc>
          <w:tcPr>
            <w:tcW w:w="5143" w:type="dxa"/>
            <w:gridSpan w:val="5"/>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r w:rsidRPr="00FD7529">
              <w:rPr>
                <w:rFonts w:ascii="Arial" w:eastAsiaTheme="minorHAnsi" w:hAnsi="Arial" w:cs="Arial"/>
                <w:b/>
                <w:bCs/>
                <w:color w:val="FF6600"/>
                <w:sz w:val="24"/>
                <w:szCs w:val="24"/>
                <w:lang w:eastAsia="en-US"/>
              </w:rPr>
              <w:t xml:space="preserve">РЕЕСТР расходных обязательств МО  "Тихоновка" </w:t>
            </w:r>
          </w:p>
        </w:tc>
        <w:tc>
          <w:tcPr>
            <w:tcW w:w="531" w:type="dxa"/>
            <w:gridSpan w:val="3"/>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573"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850" w:type="dxa"/>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441" w:type="dxa"/>
            <w:gridSpan w:val="3"/>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435" w:type="dxa"/>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1075"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557"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557"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556" w:type="dxa"/>
            <w:gridSpan w:val="2"/>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557" w:type="dxa"/>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557" w:type="dxa"/>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557" w:type="dxa"/>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557" w:type="dxa"/>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556" w:type="dxa"/>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c>
          <w:tcPr>
            <w:tcW w:w="557" w:type="dxa"/>
            <w:tcBorders>
              <w:top w:val="nil"/>
              <w:left w:val="nil"/>
              <w:bottom w:val="nil"/>
              <w:right w:val="nil"/>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FF6600"/>
                <w:sz w:val="24"/>
                <w:szCs w:val="24"/>
                <w:lang w:eastAsia="en-US"/>
              </w:rPr>
            </w:pPr>
          </w:p>
        </w:tc>
      </w:tr>
      <w:tr w:rsidR="00B13C82" w:rsidRPr="00FD7529" w:rsidTr="00B13C82">
        <w:trPr>
          <w:trHeight w:val="137"/>
        </w:trPr>
        <w:tc>
          <w:tcPr>
            <w:tcW w:w="346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Наименование вопроса местного значения, расходного обязательства</w:t>
            </w:r>
          </w:p>
        </w:tc>
        <w:tc>
          <w:tcPr>
            <w:tcW w:w="468"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Код  бюджетной классификации (</w:t>
            </w:r>
            <w:proofErr w:type="spellStart"/>
            <w:r w:rsidRPr="00FD7529">
              <w:rPr>
                <w:rFonts w:ascii="Times New Roman" w:eastAsiaTheme="minorHAnsi" w:hAnsi="Times New Roman"/>
                <w:color w:val="000000"/>
                <w:sz w:val="24"/>
                <w:szCs w:val="24"/>
                <w:lang w:eastAsia="en-US"/>
              </w:rPr>
              <w:t>Рз</w:t>
            </w:r>
            <w:proofErr w:type="spellEnd"/>
            <w:r w:rsidRPr="00FD7529">
              <w:rPr>
                <w:rFonts w:ascii="Times New Roman" w:eastAsiaTheme="minorHAnsi" w:hAnsi="Times New Roman"/>
                <w:color w:val="000000"/>
                <w:sz w:val="24"/>
                <w:szCs w:val="24"/>
                <w:lang w:eastAsia="en-US"/>
              </w:rPr>
              <w:t xml:space="preserve">, </w:t>
            </w:r>
            <w:proofErr w:type="spellStart"/>
            <w:r w:rsidRPr="00FD7529">
              <w:rPr>
                <w:rFonts w:ascii="Times New Roman" w:eastAsiaTheme="minorHAnsi" w:hAnsi="Times New Roman"/>
                <w:color w:val="000000"/>
                <w:sz w:val="24"/>
                <w:szCs w:val="24"/>
                <w:lang w:eastAsia="en-US"/>
              </w:rPr>
              <w:t>Прз</w:t>
            </w:r>
            <w:proofErr w:type="spellEnd"/>
            <w:r w:rsidRPr="00FD7529">
              <w:rPr>
                <w:rFonts w:ascii="Times New Roman" w:eastAsiaTheme="minorHAnsi" w:hAnsi="Times New Roman"/>
                <w:color w:val="000000"/>
                <w:sz w:val="24"/>
                <w:szCs w:val="24"/>
                <w:lang w:eastAsia="en-US"/>
              </w:rPr>
              <w:t>)</w:t>
            </w:r>
          </w:p>
        </w:tc>
        <w:tc>
          <w:tcPr>
            <w:tcW w:w="6233" w:type="dxa"/>
            <w:gridSpan w:val="17"/>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Нормативное правовое регулирование, определяющее финансовое обеспечение и порядок расходования средств</w:t>
            </w:r>
          </w:p>
        </w:tc>
        <w:tc>
          <w:tcPr>
            <w:tcW w:w="3340" w:type="dxa"/>
            <w:gridSpan w:val="7"/>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Объем средств на исполнение расходного обязательства по всем муниципальным образованиям (</w:t>
            </w:r>
            <w:proofErr w:type="spellStart"/>
            <w:r w:rsidRPr="00FD7529">
              <w:rPr>
                <w:rFonts w:ascii="Times New Roman" w:eastAsiaTheme="minorHAnsi" w:hAnsi="Times New Roman"/>
                <w:color w:val="000000"/>
                <w:sz w:val="24"/>
                <w:szCs w:val="24"/>
                <w:lang w:eastAsia="en-US"/>
              </w:rPr>
              <w:t>тыс</w:t>
            </w:r>
            <w:proofErr w:type="gramStart"/>
            <w:r w:rsidRPr="00FD7529">
              <w:rPr>
                <w:rFonts w:ascii="Times New Roman" w:eastAsiaTheme="minorHAnsi" w:hAnsi="Times New Roman"/>
                <w:color w:val="000000"/>
                <w:sz w:val="24"/>
                <w:szCs w:val="24"/>
                <w:lang w:eastAsia="en-US"/>
              </w:rPr>
              <w:t>.р</w:t>
            </w:r>
            <w:proofErr w:type="gramEnd"/>
            <w:r w:rsidRPr="00FD7529">
              <w:rPr>
                <w:rFonts w:ascii="Times New Roman" w:eastAsiaTheme="minorHAnsi" w:hAnsi="Times New Roman"/>
                <w:color w:val="000000"/>
                <w:sz w:val="24"/>
                <w:szCs w:val="24"/>
                <w:lang w:eastAsia="en-US"/>
              </w:rPr>
              <w:t>ублей</w:t>
            </w:r>
            <w:proofErr w:type="spellEnd"/>
            <w:r w:rsidRPr="00FD7529">
              <w:rPr>
                <w:rFonts w:ascii="Times New Roman" w:eastAsiaTheme="minorHAnsi" w:hAnsi="Times New Roman"/>
                <w:color w:val="000000"/>
                <w:sz w:val="24"/>
                <w:szCs w:val="24"/>
                <w:lang w:eastAsia="en-US"/>
              </w:rPr>
              <w:t>)</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Примечание</w:t>
            </w:r>
          </w:p>
        </w:tc>
      </w:tr>
      <w:tr w:rsidR="00B13C82" w:rsidRPr="00FD7529" w:rsidTr="00B13C82">
        <w:trPr>
          <w:trHeight w:val="137"/>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44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468"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318" w:type="dxa"/>
            <w:gridSpan w:val="6"/>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Нормативные правовые акты, договоры, соглашения Российской Федерации</w:t>
            </w:r>
          </w:p>
        </w:tc>
        <w:tc>
          <w:tcPr>
            <w:tcW w:w="1726" w:type="dxa"/>
            <w:gridSpan w:val="5"/>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Нормативные правовые акты, договоры, соглашения субъекта Российской Федерации</w:t>
            </w:r>
          </w:p>
        </w:tc>
        <w:tc>
          <w:tcPr>
            <w:tcW w:w="2189" w:type="dxa"/>
            <w:gridSpan w:val="6"/>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Нормативные правовые акты, договоры, соглашения муниципальных образований</w:t>
            </w:r>
          </w:p>
        </w:tc>
        <w:tc>
          <w:tcPr>
            <w:tcW w:w="1113"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отчетный  финансовый год</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текущий финансовый год</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очередной финансовый год</w:t>
            </w:r>
          </w:p>
        </w:tc>
        <w:tc>
          <w:tcPr>
            <w:tcW w:w="1670"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плановый период</w:t>
            </w:r>
          </w:p>
        </w:tc>
      </w:tr>
      <w:tr w:rsidR="00B13C82" w:rsidRPr="00FD7529" w:rsidTr="00B13C82">
        <w:trPr>
          <w:trHeight w:val="953"/>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44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468"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214"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 xml:space="preserve">Наименование и реквизиты нормативного правового </w:t>
            </w:r>
            <w:r w:rsidRPr="00FD7529">
              <w:rPr>
                <w:rFonts w:ascii="Times New Roman" w:eastAsiaTheme="minorHAnsi" w:hAnsi="Times New Roman"/>
                <w:color w:val="000000"/>
                <w:sz w:val="24"/>
                <w:szCs w:val="24"/>
                <w:lang w:eastAsia="en-US"/>
              </w:rPr>
              <w:lastRenderedPageBreak/>
              <w:t>акта</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lastRenderedPageBreak/>
              <w:t xml:space="preserve">Номер статьи, части, </w:t>
            </w:r>
            <w:r w:rsidRPr="00FD7529">
              <w:rPr>
                <w:rFonts w:ascii="Times New Roman" w:eastAsiaTheme="minorHAnsi" w:hAnsi="Times New Roman"/>
                <w:color w:val="000000"/>
                <w:sz w:val="24"/>
                <w:szCs w:val="24"/>
                <w:lang w:eastAsia="en-US"/>
              </w:rPr>
              <w:lastRenderedPageBreak/>
              <w:t>пункта, подпункта, абзаца</w:t>
            </w: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lastRenderedPageBreak/>
              <w:t xml:space="preserve">Дата вступления в силу и </w:t>
            </w:r>
            <w:r w:rsidRPr="00FD7529">
              <w:rPr>
                <w:rFonts w:ascii="Times New Roman" w:eastAsiaTheme="minorHAnsi" w:hAnsi="Times New Roman"/>
                <w:color w:val="000000"/>
                <w:sz w:val="24"/>
                <w:szCs w:val="24"/>
                <w:lang w:eastAsia="en-US"/>
              </w:rPr>
              <w:lastRenderedPageBreak/>
              <w:t>срок действия</w:t>
            </w: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lastRenderedPageBreak/>
              <w:t>Наименование и реквизиты нормат</w:t>
            </w:r>
            <w:r w:rsidRPr="00FD7529">
              <w:rPr>
                <w:rFonts w:ascii="Times New Roman" w:eastAsiaTheme="minorHAnsi" w:hAnsi="Times New Roman"/>
                <w:color w:val="000000"/>
                <w:sz w:val="24"/>
                <w:szCs w:val="24"/>
                <w:lang w:eastAsia="en-US"/>
              </w:rPr>
              <w:lastRenderedPageBreak/>
              <w:t>ивного правового акта</w:t>
            </w: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lastRenderedPageBreak/>
              <w:t>Номер статьи, час</w:t>
            </w:r>
            <w:r w:rsidRPr="00FD7529">
              <w:rPr>
                <w:rFonts w:ascii="Times New Roman" w:eastAsiaTheme="minorHAnsi" w:hAnsi="Times New Roman"/>
                <w:color w:val="000000"/>
                <w:sz w:val="24"/>
                <w:szCs w:val="24"/>
                <w:lang w:eastAsia="en-US"/>
              </w:rPr>
              <w:lastRenderedPageBreak/>
              <w:t>ти, пункта, подпункта, абзаца</w:t>
            </w: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lastRenderedPageBreak/>
              <w:t xml:space="preserve">Дата вступления в </w:t>
            </w:r>
            <w:r w:rsidRPr="00FD7529">
              <w:rPr>
                <w:rFonts w:ascii="Times New Roman" w:eastAsiaTheme="minorHAnsi" w:hAnsi="Times New Roman"/>
                <w:color w:val="000000"/>
                <w:sz w:val="24"/>
                <w:szCs w:val="24"/>
                <w:lang w:eastAsia="en-US"/>
              </w:rPr>
              <w:lastRenderedPageBreak/>
              <w:t>силу и срок действия</w:t>
            </w: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lastRenderedPageBreak/>
              <w:t xml:space="preserve">Наименование и реквизиты нормативного </w:t>
            </w:r>
            <w:r w:rsidRPr="00FD7529">
              <w:rPr>
                <w:rFonts w:ascii="Times New Roman" w:eastAsiaTheme="minorHAnsi" w:hAnsi="Times New Roman"/>
                <w:color w:val="000000"/>
                <w:sz w:val="24"/>
                <w:szCs w:val="24"/>
                <w:lang w:eastAsia="en-US"/>
              </w:rPr>
              <w:lastRenderedPageBreak/>
              <w:t>правового акта</w:t>
            </w: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lastRenderedPageBreak/>
              <w:t xml:space="preserve">Номер статьи, части, </w:t>
            </w:r>
            <w:r w:rsidRPr="00FD7529">
              <w:rPr>
                <w:rFonts w:ascii="Times New Roman" w:eastAsiaTheme="minorHAnsi" w:hAnsi="Times New Roman"/>
                <w:color w:val="000000"/>
                <w:sz w:val="24"/>
                <w:szCs w:val="24"/>
                <w:lang w:eastAsia="en-US"/>
              </w:rPr>
              <w:lastRenderedPageBreak/>
              <w:t>пункта, подпункта, абзаца</w:t>
            </w: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lastRenderedPageBreak/>
              <w:t xml:space="preserve">Дата вступления в силу и </w:t>
            </w:r>
            <w:r w:rsidRPr="00FD7529">
              <w:rPr>
                <w:rFonts w:ascii="Times New Roman" w:eastAsiaTheme="minorHAnsi" w:hAnsi="Times New Roman"/>
                <w:color w:val="000000"/>
                <w:sz w:val="24"/>
                <w:szCs w:val="24"/>
                <w:lang w:eastAsia="en-US"/>
              </w:rPr>
              <w:lastRenderedPageBreak/>
              <w:t>срок действия</w:t>
            </w: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lastRenderedPageBreak/>
              <w:t>запланировано</w:t>
            </w:r>
          </w:p>
        </w:tc>
        <w:tc>
          <w:tcPr>
            <w:tcW w:w="167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фактически исполнено</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финансовый год +1</w:t>
            </w:r>
          </w:p>
        </w:tc>
        <w:tc>
          <w:tcPr>
            <w:tcW w:w="111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финансовый год +2</w:t>
            </w:r>
          </w:p>
        </w:tc>
      </w:tr>
      <w:tr w:rsidR="00B13C82" w:rsidRPr="00FD7529" w:rsidTr="00B13C82">
        <w:trPr>
          <w:trHeight w:val="137"/>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lastRenderedPageBreak/>
              <w:t>гр.0</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w:t>
            </w:r>
          </w:p>
        </w:tc>
        <w:tc>
          <w:tcPr>
            <w:tcW w:w="44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гр.2</w:t>
            </w:r>
          </w:p>
        </w:tc>
        <w:tc>
          <w:tcPr>
            <w:tcW w:w="468"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гр.3</w:t>
            </w:r>
          </w:p>
        </w:tc>
        <w:tc>
          <w:tcPr>
            <w:tcW w:w="1214"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гр.4</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гр.5</w:t>
            </w: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гр.6</w:t>
            </w: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гр.7</w:t>
            </w: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гр.8</w:t>
            </w: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гр.9</w:t>
            </w: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гр.10</w:t>
            </w: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гр.11</w:t>
            </w: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гр.12</w:t>
            </w: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гр.13</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гр.14</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гр.15</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гр.16</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гр.17</w:t>
            </w: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гр.18</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7529">
              <w:rPr>
                <w:rFonts w:ascii="Times New Roman" w:eastAsiaTheme="minorHAnsi" w:hAnsi="Times New Roman"/>
                <w:color w:val="000000"/>
                <w:sz w:val="24"/>
                <w:szCs w:val="24"/>
                <w:lang w:eastAsia="en-US"/>
              </w:rPr>
              <w:t>гр.19</w:t>
            </w:r>
          </w:p>
        </w:tc>
      </w:tr>
      <w:tr w:rsidR="00B13C82" w:rsidRPr="00FD7529" w:rsidTr="00B13C82">
        <w:trPr>
          <w:trHeight w:val="137"/>
        </w:trPr>
        <w:tc>
          <w:tcPr>
            <w:tcW w:w="382" w:type="dxa"/>
            <w:tcBorders>
              <w:top w:val="single" w:sz="6" w:space="0" w:color="auto"/>
              <w:left w:val="single" w:sz="6" w:space="0" w:color="auto"/>
              <w:bottom w:val="single" w:sz="6" w:space="0" w:color="auto"/>
              <w:right w:val="single" w:sz="6" w:space="0" w:color="auto"/>
            </w:tcBorders>
            <w:shd w:val="solid" w:color="CCFFCC" w:fill="FFFFFF"/>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w:t>
            </w:r>
          </w:p>
        </w:tc>
        <w:tc>
          <w:tcPr>
            <w:tcW w:w="2637" w:type="dxa"/>
            <w:tcBorders>
              <w:top w:val="single" w:sz="6" w:space="0" w:color="auto"/>
              <w:left w:val="single" w:sz="6" w:space="0" w:color="auto"/>
              <w:bottom w:val="single" w:sz="6" w:space="0" w:color="auto"/>
              <w:right w:val="single" w:sz="6" w:space="0" w:color="auto"/>
            </w:tcBorders>
            <w:shd w:val="solid" w:color="CCFFCC" w:fill="FFFFFF"/>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FD7529">
              <w:rPr>
                <w:rFonts w:ascii="Arial" w:eastAsiaTheme="minorHAnsi" w:hAnsi="Arial" w:cs="Arial"/>
                <w:b/>
                <w:bCs/>
                <w:color w:val="000000"/>
                <w:sz w:val="24"/>
                <w:szCs w:val="24"/>
                <w:u w:val="single"/>
                <w:lang w:eastAsia="en-US"/>
              </w:rPr>
              <w:t>Расходные обязательства поселений</w:t>
            </w:r>
          </w:p>
        </w:tc>
        <w:tc>
          <w:tcPr>
            <w:tcW w:w="442" w:type="dxa"/>
            <w:tcBorders>
              <w:top w:val="single" w:sz="6" w:space="0" w:color="auto"/>
              <w:left w:val="single" w:sz="6" w:space="0" w:color="auto"/>
              <w:bottom w:val="single" w:sz="6" w:space="0" w:color="auto"/>
              <w:right w:val="single" w:sz="6" w:space="0" w:color="auto"/>
            </w:tcBorders>
            <w:shd w:val="solid" w:color="CCFFCC" w:fill="FFFFFF"/>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u w:val="single"/>
                <w:lang w:eastAsia="en-US"/>
              </w:rPr>
            </w:pPr>
            <w:r w:rsidRPr="00FD7529">
              <w:rPr>
                <w:rFonts w:ascii="Arial" w:eastAsiaTheme="minorHAnsi" w:hAnsi="Arial" w:cs="Arial"/>
                <w:b/>
                <w:bCs/>
                <w:color w:val="000000"/>
                <w:sz w:val="24"/>
                <w:szCs w:val="24"/>
                <w:u w:val="single"/>
                <w:lang w:eastAsia="en-US"/>
              </w:rPr>
              <w:t>РП</w:t>
            </w:r>
          </w:p>
        </w:tc>
        <w:tc>
          <w:tcPr>
            <w:tcW w:w="468" w:type="dxa"/>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14" w:type="dxa"/>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31" w:type="dxa"/>
            <w:gridSpan w:val="3"/>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672"/>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1.1.</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Расходные обязательства, связанные с реализацией вопросов местного значения поселений и полномочий органов местного самоуправления по решению вопросов местного значения</w:t>
            </w:r>
          </w:p>
        </w:tc>
        <w:tc>
          <w:tcPr>
            <w:tcW w:w="44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РП-А</w:t>
            </w:r>
          </w:p>
        </w:tc>
        <w:tc>
          <w:tcPr>
            <w:tcW w:w="468"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01 02,01 04, 01 13, 02 03, 05 01, 08 01</w:t>
            </w:r>
          </w:p>
        </w:tc>
        <w:tc>
          <w:tcPr>
            <w:tcW w:w="1214"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ФЗ " Об общих принципах организации местного самоуправления в РФ " от 06.10..03.№131-ФЗ</w:t>
            </w:r>
          </w:p>
        </w:tc>
        <w:tc>
          <w:tcPr>
            <w:tcW w:w="1954" w:type="dxa"/>
            <w:gridSpan w:val="6"/>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ст.14,ст52,</w:t>
            </w:r>
            <w:proofErr w:type="gramStart"/>
            <w:r w:rsidRPr="00FD7529">
              <w:rPr>
                <w:rFonts w:ascii="Arial" w:eastAsiaTheme="minorHAnsi" w:hAnsi="Arial" w:cs="Arial"/>
                <w:color w:val="000000"/>
                <w:sz w:val="24"/>
                <w:szCs w:val="24"/>
                <w:lang w:eastAsia="en-US"/>
              </w:rPr>
              <w:t>ст</w:t>
            </w:r>
            <w:proofErr w:type="gramEnd"/>
            <w:r w:rsidRPr="00FD7529">
              <w:rPr>
                <w:rFonts w:ascii="Arial" w:eastAsiaTheme="minorHAnsi" w:hAnsi="Arial" w:cs="Arial"/>
                <w:color w:val="000000"/>
                <w:sz w:val="24"/>
                <w:szCs w:val="24"/>
                <w:lang w:eastAsia="en-US"/>
              </w:rPr>
              <w:t xml:space="preserve"> 53</w:t>
            </w: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решение Думы "О проекте бюджета </w:t>
            </w:r>
            <w:proofErr w:type="spellStart"/>
            <w:r w:rsidRPr="00FD7529">
              <w:rPr>
                <w:rFonts w:ascii="Arial" w:eastAsiaTheme="minorHAnsi" w:hAnsi="Arial" w:cs="Arial"/>
                <w:color w:val="000000"/>
                <w:sz w:val="24"/>
                <w:szCs w:val="24"/>
                <w:lang w:eastAsia="en-US"/>
              </w:rPr>
              <w:t>М</w:t>
            </w:r>
            <w:proofErr w:type="gramStart"/>
            <w:r w:rsidRPr="00FD7529">
              <w:rPr>
                <w:rFonts w:ascii="Arial" w:eastAsiaTheme="minorHAnsi" w:hAnsi="Arial" w:cs="Arial"/>
                <w:color w:val="000000"/>
                <w:sz w:val="24"/>
                <w:szCs w:val="24"/>
                <w:lang w:eastAsia="en-US"/>
              </w:rPr>
              <w:t>О"</w:t>
            </w:r>
            <w:proofErr w:type="gramEnd"/>
            <w:r w:rsidRPr="00FD7529">
              <w:rPr>
                <w:rFonts w:ascii="Arial" w:eastAsiaTheme="minorHAnsi" w:hAnsi="Arial" w:cs="Arial"/>
                <w:color w:val="000000"/>
                <w:sz w:val="24"/>
                <w:szCs w:val="24"/>
                <w:lang w:eastAsia="en-US"/>
              </w:rPr>
              <w:t>Тихоновка</w:t>
            </w:r>
            <w:proofErr w:type="spellEnd"/>
            <w:r w:rsidRPr="00FD7529">
              <w:rPr>
                <w:rFonts w:ascii="Arial" w:eastAsiaTheme="minorHAnsi" w:hAnsi="Arial" w:cs="Arial"/>
                <w:color w:val="000000"/>
                <w:sz w:val="24"/>
                <w:szCs w:val="24"/>
                <w:lang w:eastAsia="en-US"/>
              </w:rPr>
              <w:t>" на 2013 год и плановый период 2014 и 2015 годов</w:t>
            </w: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ст1-25</w:t>
            </w: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 01.01.2013,01.01.2014, 01.01.2015</w:t>
            </w: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8 196,0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7 490,0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9 018,0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5 963,0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6 369,0 </w:t>
            </w: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6 821,0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665"/>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1.1.1.</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финансирование расходов на содержание органов местного самоуправления поселений</w:t>
            </w:r>
          </w:p>
        </w:tc>
        <w:tc>
          <w:tcPr>
            <w:tcW w:w="44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РП-А-0100</w:t>
            </w:r>
          </w:p>
        </w:tc>
        <w:tc>
          <w:tcPr>
            <w:tcW w:w="468"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01 02,01 04, 01 13, 04 01, 05 01, </w:t>
            </w:r>
          </w:p>
        </w:tc>
        <w:tc>
          <w:tcPr>
            <w:tcW w:w="1214"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ФЗ " Об общих принципах организации местного самоуправления в РФ " от 06.10..03.№131-ФЗ</w:t>
            </w:r>
          </w:p>
        </w:tc>
        <w:tc>
          <w:tcPr>
            <w:tcW w:w="1104" w:type="dxa"/>
            <w:gridSpan w:val="5"/>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ст.14,ст52,</w:t>
            </w:r>
            <w:proofErr w:type="gramStart"/>
            <w:r w:rsidRPr="00FD7529">
              <w:rPr>
                <w:rFonts w:ascii="Arial" w:eastAsiaTheme="minorHAnsi" w:hAnsi="Arial" w:cs="Arial"/>
                <w:color w:val="000000"/>
                <w:sz w:val="24"/>
                <w:szCs w:val="24"/>
                <w:lang w:eastAsia="en-US"/>
              </w:rPr>
              <w:t>ст</w:t>
            </w:r>
            <w:proofErr w:type="gramEnd"/>
            <w:r w:rsidRPr="00FD7529">
              <w:rPr>
                <w:rFonts w:ascii="Arial" w:eastAsiaTheme="minorHAnsi" w:hAnsi="Arial" w:cs="Arial"/>
                <w:color w:val="000000"/>
                <w:sz w:val="24"/>
                <w:szCs w:val="24"/>
                <w:lang w:eastAsia="en-US"/>
              </w:rPr>
              <w:t xml:space="preserve"> 53</w:t>
            </w:r>
          </w:p>
        </w:tc>
        <w:tc>
          <w:tcPr>
            <w:tcW w:w="1726" w:type="dxa"/>
            <w:gridSpan w:val="5"/>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Постановление о размере ЕДП "№-46П,№196-ОЗ</w:t>
            </w: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решение Думы "О проекте бюджета </w:t>
            </w:r>
            <w:proofErr w:type="spellStart"/>
            <w:r w:rsidRPr="00FD7529">
              <w:rPr>
                <w:rFonts w:ascii="Arial" w:eastAsiaTheme="minorHAnsi" w:hAnsi="Arial" w:cs="Arial"/>
                <w:color w:val="000000"/>
                <w:sz w:val="24"/>
                <w:szCs w:val="24"/>
                <w:lang w:eastAsia="en-US"/>
              </w:rPr>
              <w:t>М</w:t>
            </w:r>
            <w:proofErr w:type="gramStart"/>
            <w:r w:rsidRPr="00FD7529">
              <w:rPr>
                <w:rFonts w:ascii="Arial" w:eastAsiaTheme="minorHAnsi" w:hAnsi="Arial" w:cs="Arial"/>
                <w:color w:val="000000"/>
                <w:sz w:val="24"/>
                <w:szCs w:val="24"/>
                <w:lang w:eastAsia="en-US"/>
              </w:rPr>
              <w:t>О"</w:t>
            </w:r>
            <w:proofErr w:type="gramEnd"/>
            <w:r w:rsidRPr="00FD7529">
              <w:rPr>
                <w:rFonts w:ascii="Arial" w:eastAsiaTheme="minorHAnsi" w:hAnsi="Arial" w:cs="Arial"/>
                <w:color w:val="000000"/>
                <w:sz w:val="24"/>
                <w:szCs w:val="24"/>
                <w:lang w:eastAsia="en-US"/>
              </w:rPr>
              <w:t>Тихоновка</w:t>
            </w:r>
            <w:proofErr w:type="spellEnd"/>
            <w:r w:rsidRPr="00FD7529">
              <w:rPr>
                <w:rFonts w:ascii="Arial" w:eastAsiaTheme="minorHAnsi" w:hAnsi="Arial" w:cs="Arial"/>
                <w:color w:val="000000"/>
                <w:sz w:val="24"/>
                <w:szCs w:val="24"/>
                <w:lang w:eastAsia="en-US"/>
              </w:rPr>
              <w:t>" на 2013 год и плановый период 2014 и 2015 годов</w:t>
            </w: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ст1-25</w:t>
            </w: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 01.01.2013,01.01.2014, 01.01.2015</w:t>
            </w: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4 397,0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4 170,0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6 066,0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3 618,0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3 730,0 </w:t>
            </w: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3 854,0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545"/>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1.1.18.</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2124"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РП-А-1800</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1663"/>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lastRenderedPageBreak/>
              <w:t>1.1.19.</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4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РП-А-1900</w:t>
            </w:r>
          </w:p>
        </w:tc>
        <w:tc>
          <w:tcPr>
            <w:tcW w:w="468"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08 01</w:t>
            </w:r>
          </w:p>
        </w:tc>
        <w:tc>
          <w:tcPr>
            <w:tcW w:w="1214"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ФЗ " Об общих принципах организации местного самоуправления в РФ " от 06.10..03.№131-ФЗ</w:t>
            </w:r>
          </w:p>
        </w:tc>
        <w:tc>
          <w:tcPr>
            <w:tcW w:w="1104" w:type="dxa"/>
            <w:gridSpan w:val="5"/>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аб.11.п.11ст.14</w:t>
            </w:r>
          </w:p>
        </w:tc>
        <w:tc>
          <w:tcPr>
            <w:tcW w:w="7812" w:type="dxa"/>
            <w:gridSpan w:val="19"/>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1.ОЗ</w:t>
            </w:r>
            <w:proofErr w:type="gramStart"/>
            <w:r w:rsidRPr="00FD7529">
              <w:rPr>
                <w:rFonts w:ascii="Arial" w:eastAsiaTheme="minorHAnsi" w:hAnsi="Arial" w:cs="Arial"/>
                <w:color w:val="000000"/>
                <w:sz w:val="24"/>
                <w:szCs w:val="24"/>
                <w:lang w:eastAsia="en-US"/>
              </w:rPr>
              <w:t>"н</w:t>
            </w:r>
            <w:proofErr w:type="gramEnd"/>
            <w:r w:rsidRPr="00FD7529">
              <w:rPr>
                <w:rFonts w:ascii="Arial" w:eastAsiaTheme="minorHAnsi" w:hAnsi="Arial" w:cs="Arial"/>
                <w:color w:val="000000"/>
                <w:sz w:val="24"/>
                <w:szCs w:val="24"/>
                <w:lang w:eastAsia="en-US"/>
              </w:rPr>
              <w:t xml:space="preserve">адбавки к заработной плате за </w:t>
            </w:r>
            <w:proofErr w:type="spellStart"/>
            <w:r w:rsidRPr="00FD7529">
              <w:rPr>
                <w:rFonts w:ascii="Arial" w:eastAsiaTheme="minorHAnsi" w:hAnsi="Arial" w:cs="Arial"/>
                <w:color w:val="000000"/>
                <w:sz w:val="24"/>
                <w:szCs w:val="24"/>
                <w:lang w:eastAsia="en-US"/>
              </w:rPr>
              <w:t>работув</w:t>
            </w:r>
            <w:proofErr w:type="spellEnd"/>
            <w:r w:rsidRPr="00FD7529">
              <w:rPr>
                <w:rFonts w:ascii="Arial" w:eastAsiaTheme="minorHAnsi" w:hAnsi="Arial" w:cs="Arial"/>
                <w:color w:val="000000"/>
                <w:sz w:val="24"/>
                <w:szCs w:val="24"/>
                <w:lang w:eastAsia="en-US"/>
              </w:rPr>
              <w:t xml:space="preserve"> в сельской местности №37-ОЗ.2.распоряжение" Утверждение натуральных показателей для расчета норматива возмещения расходов о предоставлении льгот по оплате труда ЖКУ от 22.01.05"11-РЗ</w:t>
            </w:r>
          </w:p>
        </w:tc>
      </w:tr>
      <w:tr w:rsidR="00B13C82" w:rsidRPr="00FD7529" w:rsidTr="00B13C82">
        <w:trPr>
          <w:trHeight w:val="1392"/>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1.1.20.</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создание условий для организации досуга и обеспечения жителей поселения услугами организаций культуры</w:t>
            </w:r>
          </w:p>
        </w:tc>
        <w:tc>
          <w:tcPr>
            <w:tcW w:w="44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РП-А-2000</w:t>
            </w:r>
          </w:p>
        </w:tc>
        <w:tc>
          <w:tcPr>
            <w:tcW w:w="468"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08 01</w:t>
            </w:r>
          </w:p>
        </w:tc>
        <w:tc>
          <w:tcPr>
            <w:tcW w:w="1214"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ФЗ " Об общих принципах организации местного самоуправления в РФ " от 06.10..03.№131-ФЗ</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аб.11.п.11ст.14</w:t>
            </w: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01.01.06. </w:t>
            </w:r>
            <w:proofErr w:type="spellStart"/>
            <w:r w:rsidRPr="00FD7529">
              <w:rPr>
                <w:rFonts w:ascii="Arial" w:eastAsiaTheme="minorHAnsi" w:hAnsi="Arial" w:cs="Arial"/>
                <w:color w:val="000000"/>
                <w:sz w:val="24"/>
                <w:szCs w:val="24"/>
                <w:lang w:eastAsia="en-US"/>
              </w:rPr>
              <w:t>неустановлен</w:t>
            </w:r>
            <w:proofErr w:type="spellEnd"/>
          </w:p>
        </w:tc>
        <w:tc>
          <w:tcPr>
            <w:tcW w:w="3915" w:type="dxa"/>
            <w:gridSpan w:val="11"/>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1.ОЗ</w:t>
            </w:r>
            <w:proofErr w:type="gramStart"/>
            <w:r w:rsidRPr="00FD7529">
              <w:rPr>
                <w:rFonts w:ascii="Arial" w:eastAsiaTheme="minorHAnsi" w:hAnsi="Arial" w:cs="Arial"/>
                <w:color w:val="000000"/>
                <w:sz w:val="24"/>
                <w:szCs w:val="24"/>
                <w:lang w:eastAsia="en-US"/>
              </w:rPr>
              <w:t>"н</w:t>
            </w:r>
            <w:proofErr w:type="gramEnd"/>
            <w:r w:rsidRPr="00FD7529">
              <w:rPr>
                <w:rFonts w:ascii="Arial" w:eastAsiaTheme="minorHAnsi" w:hAnsi="Arial" w:cs="Arial"/>
                <w:color w:val="000000"/>
                <w:sz w:val="24"/>
                <w:szCs w:val="24"/>
                <w:lang w:eastAsia="en-US"/>
              </w:rPr>
              <w:t xml:space="preserve">адбавки к заработной плате за </w:t>
            </w:r>
            <w:proofErr w:type="spellStart"/>
            <w:r w:rsidRPr="00FD7529">
              <w:rPr>
                <w:rFonts w:ascii="Arial" w:eastAsiaTheme="minorHAnsi" w:hAnsi="Arial" w:cs="Arial"/>
                <w:color w:val="000000"/>
                <w:sz w:val="24"/>
                <w:szCs w:val="24"/>
                <w:lang w:eastAsia="en-US"/>
              </w:rPr>
              <w:t>работув</w:t>
            </w:r>
            <w:proofErr w:type="spellEnd"/>
            <w:r w:rsidRPr="00FD7529">
              <w:rPr>
                <w:rFonts w:ascii="Arial" w:eastAsiaTheme="minorHAnsi" w:hAnsi="Arial" w:cs="Arial"/>
                <w:color w:val="000000"/>
                <w:sz w:val="24"/>
                <w:szCs w:val="24"/>
                <w:lang w:eastAsia="en-US"/>
              </w:rPr>
              <w:t xml:space="preserve"> </w:t>
            </w:r>
            <w:proofErr w:type="spellStart"/>
            <w:r w:rsidRPr="00FD7529">
              <w:rPr>
                <w:rFonts w:ascii="Arial" w:eastAsiaTheme="minorHAnsi" w:hAnsi="Arial" w:cs="Arial"/>
                <w:color w:val="000000"/>
                <w:sz w:val="24"/>
                <w:szCs w:val="24"/>
                <w:lang w:eastAsia="en-US"/>
              </w:rPr>
              <w:t>всельской</w:t>
            </w:r>
            <w:proofErr w:type="spellEnd"/>
            <w:r w:rsidRPr="00FD7529">
              <w:rPr>
                <w:rFonts w:ascii="Arial" w:eastAsiaTheme="minorHAnsi" w:hAnsi="Arial" w:cs="Arial"/>
                <w:color w:val="000000"/>
                <w:sz w:val="24"/>
                <w:szCs w:val="24"/>
                <w:lang w:eastAsia="en-US"/>
              </w:rPr>
              <w:t xml:space="preserve"> местности №37-ОЗ.2.распоряжение" Утверждение натуральных показателей для расчета </w:t>
            </w:r>
            <w:proofErr w:type="spellStart"/>
            <w:r w:rsidRPr="00FD7529">
              <w:rPr>
                <w:rFonts w:ascii="Arial" w:eastAsiaTheme="minorHAnsi" w:hAnsi="Arial" w:cs="Arial"/>
                <w:color w:val="000000"/>
                <w:sz w:val="24"/>
                <w:szCs w:val="24"/>
                <w:lang w:eastAsia="en-US"/>
              </w:rPr>
              <w:t>нарматива</w:t>
            </w:r>
            <w:proofErr w:type="spellEnd"/>
            <w:r w:rsidRPr="00FD7529">
              <w:rPr>
                <w:rFonts w:ascii="Arial" w:eastAsiaTheme="minorHAnsi" w:hAnsi="Arial" w:cs="Arial"/>
                <w:color w:val="000000"/>
                <w:sz w:val="24"/>
                <w:szCs w:val="24"/>
                <w:lang w:eastAsia="en-US"/>
              </w:rPr>
              <w:t xml:space="preserve"> возмещения расходов о предоставлении льгот по оплате труда ЖКУ от 22.01.05"11-РЗ</w:t>
            </w: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2 689,0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2 680,0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2 340,0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1 583,0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1 691,0 </w:t>
            </w: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1 812,0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953"/>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1.1.21.</w:t>
            </w:r>
          </w:p>
        </w:tc>
        <w:tc>
          <w:tcPr>
            <w:tcW w:w="2637" w:type="dxa"/>
            <w:tcBorders>
              <w:top w:val="single" w:sz="6" w:space="0" w:color="000000"/>
              <w:left w:val="single" w:sz="6" w:space="0" w:color="000000"/>
              <w:bottom w:val="single" w:sz="6" w:space="0" w:color="000000"/>
              <w:right w:val="single" w:sz="6" w:space="0" w:color="000000"/>
            </w:tcBorders>
          </w:tcPr>
          <w:p w:rsidR="00B13C82" w:rsidRPr="00FD7529" w:rsidRDefault="00B13C82">
            <w:pPr>
              <w:autoSpaceDE w:val="0"/>
              <w:autoSpaceDN w:val="0"/>
              <w:adjustRightInd w:val="0"/>
              <w:spacing w:after="0" w:line="240" w:lineRule="auto"/>
              <w:rPr>
                <w:rFonts w:ascii="Times New Roman" w:eastAsiaTheme="minorHAnsi" w:hAnsi="Times New Roman"/>
                <w:b/>
                <w:bCs/>
                <w:color w:val="000000"/>
                <w:sz w:val="24"/>
                <w:szCs w:val="24"/>
                <w:lang w:eastAsia="en-US"/>
              </w:rPr>
            </w:pPr>
            <w:r w:rsidRPr="00FD7529">
              <w:rPr>
                <w:rFonts w:ascii="Times New Roman" w:eastAsiaTheme="minorHAnsi" w:hAnsi="Times New Roman"/>
                <w:b/>
                <w:bCs/>
                <w:color w:val="000000"/>
                <w:sz w:val="24"/>
                <w:szCs w:val="24"/>
                <w:lang w:eastAsia="en-US"/>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w:t>
            </w:r>
            <w:proofErr w:type="spellStart"/>
            <w:r w:rsidRPr="00FD7529">
              <w:rPr>
                <w:rFonts w:ascii="Times New Roman" w:eastAsiaTheme="minorHAnsi" w:hAnsi="Times New Roman"/>
                <w:b/>
                <w:bCs/>
                <w:color w:val="000000"/>
                <w:sz w:val="24"/>
                <w:szCs w:val="24"/>
                <w:lang w:eastAsia="en-US"/>
              </w:rPr>
              <w:t>распол</w:t>
            </w:r>
            <w:proofErr w:type="spellEnd"/>
          </w:p>
        </w:tc>
        <w:tc>
          <w:tcPr>
            <w:tcW w:w="2124"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РП-А-2100</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816"/>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1.1.22.</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2124"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РП-А-2200</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7"/>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lastRenderedPageBreak/>
              <w:t>1.1.23.</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2124"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РП-А-2300</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17"/>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1.1.28.</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2124"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РП-А-2800</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734"/>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1.3.</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Расходные обязательства, возникшие в результате реализации органами местного самоуправления поселений делегированных полномочий за счет субвенций, переданных с другого уровня бюджетной системы</w:t>
            </w:r>
          </w:p>
        </w:tc>
        <w:tc>
          <w:tcPr>
            <w:tcW w:w="44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РП-В</w:t>
            </w:r>
          </w:p>
        </w:tc>
        <w:tc>
          <w:tcPr>
            <w:tcW w:w="1682"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воинский</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86,0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79,0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94,0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89,0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94,0 </w:t>
            </w: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96,0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545"/>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u w:val="single"/>
                <w:lang w:eastAsia="en-US"/>
              </w:rPr>
            </w:pPr>
          </w:p>
        </w:tc>
        <w:tc>
          <w:tcPr>
            <w:tcW w:w="3079"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Субвенции на осуществление части полномочий местного значения из бюджетов муниципальных </w:t>
            </w:r>
            <w:r w:rsidRPr="00FD7529">
              <w:rPr>
                <w:rFonts w:ascii="Arial" w:eastAsiaTheme="minorHAnsi" w:hAnsi="Arial" w:cs="Arial"/>
                <w:b/>
                <w:bCs/>
                <w:color w:val="000000"/>
                <w:sz w:val="24"/>
                <w:szCs w:val="24"/>
                <w:lang w:eastAsia="en-US"/>
              </w:rPr>
              <w:lastRenderedPageBreak/>
              <w:t xml:space="preserve">районов бюджетам поселений </w:t>
            </w:r>
          </w:p>
        </w:tc>
        <w:tc>
          <w:tcPr>
            <w:tcW w:w="1682"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lastRenderedPageBreak/>
              <w:t>02 03</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86,0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79,0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94,0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89,0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94,0 </w:t>
            </w: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96,0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953"/>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lastRenderedPageBreak/>
              <w:t>1.4.</w:t>
            </w: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Расходные обязательства, возникшие в результате решения органами местного самоуправления поселений вопросов, не отнесенных к вопросам местного значения, в соответствии со статьей 14.1 Федерального закона от 6 октября 2003 г. № 131-ФЗ </w:t>
            </w:r>
          </w:p>
        </w:tc>
        <w:tc>
          <w:tcPr>
            <w:tcW w:w="910"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РП-Г</w:t>
            </w:r>
          </w:p>
        </w:tc>
        <w:tc>
          <w:tcPr>
            <w:tcW w:w="1214"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0,0 </w:t>
            </w: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7"/>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u w:val="single"/>
                <w:lang w:eastAsia="en-US"/>
              </w:rPr>
            </w:pPr>
          </w:p>
        </w:tc>
        <w:tc>
          <w:tcPr>
            <w:tcW w:w="3079"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создание музеев поселения</w:t>
            </w:r>
          </w:p>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p>
        </w:tc>
        <w:tc>
          <w:tcPr>
            <w:tcW w:w="468"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14"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137"/>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u w:val="single"/>
                <w:lang w:eastAsia="en-US"/>
              </w:rPr>
            </w:pPr>
          </w:p>
        </w:tc>
        <w:tc>
          <w:tcPr>
            <w:tcW w:w="3547"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Общегосударственные расходы</w:t>
            </w:r>
          </w:p>
        </w:tc>
        <w:tc>
          <w:tcPr>
            <w:tcW w:w="1214"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137"/>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u w:val="single"/>
                <w:lang w:eastAsia="en-US"/>
              </w:rPr>
            </w:pPr>
          </w:p>
        </w:tc>
        <w:tc>
          <w:tcPr>
            <w:tcW w:w="263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Социальная политика</w:t>
            </w:r>
          </w:p>
        </w:tc>
        <w:tc>
          <w:tcPr>
            <w:tcW w:w="44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b/>
                <w:bCs/>
                <w:color w:val="000000"/>
                <w:sz w:val="24"/>
                <w:szCs w:val="24"/>
                <w:lang w:eastAsia="en-US"/>
              </w:rPr>
            </w:pPr>
          </w:p>
        </w:tc>
        <w:tc>
          <w:tcPr>
            <w:tcW w:w="468"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214"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70,0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56,0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77,0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63,0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77,0 </w:t>
            </w: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r w:rsidRPr="00FD7529">
              <w:rPr>
                <w:rFonts w:ascii="Arial" w:eastAsiaTheme="minorHAnsi" w:hAnsi="Arial" w:cs="Arial"/>
                <w:color w:val="000000"/>
                <w:sz w:val="24"/>
                <w:szCs w:val="24"/>
                <w:lang w:eastAsia="en-US"/>
              </w:rPr>
              <w:t xml:space="preserve">80,0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B13C82" w:rsidRPr="00FD7529" w:rsidTr="00B13C82">
        <w:trPr>
          <w:trHeight w:val="271"/>
        </w:trPr>
        <w:tc>
          <w:tcPr>
            <w:tcW w:w="382"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center"/>
              <w:rPr>
                <w:rFonts w:ascii="Arial" w:eastAsiaTheme="minorHAnsi" w:hAnsi="Arial" w:cs="Arial"/>
                <w:color w:val="000000"/>
                <w:sz w:val="24"/>
                <w:szCs w:val="24"/>
                <w:lang w:eastAsia="en-US"/>
              </w:rPr>
            </w:pPr>
          </w:p>
        </w:tc>
        <w:tc>
          <w:tcPr>
            <w:tcW w:w="4761" w:type="dxa"/>
            <w:gridSpan w:val="4"/>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FD7529">
              <w:rPr>
                <w:rFonts w:ascii="Arial" w:eastAsiaTheme="minorHAnsi" w:hAnsi="Arial" w:cs="Arial"/>
                <w:b/>
                <w:bCs/>
                <w:color w:val="000000"/>
                <w:sz w:val="24"/>
                <w:szCs w:val="24"/>
                <w:u w:val="single"/>
                <w:lang w:eastAsia="en-US"/>
              </w:rPr>
              <w:t>ИТОГО расходные обязательства поселений</w:t>
            </w:r>
          </w:p>
        </w:tc>
        <w:tc>
          <w:tcPr>
            <w:tcW w:w="53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73"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41" w:type="dxa"/>
            <w:gridSpan w:val="3"/>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435"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1075"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7"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556" w:type="dxa"/>
            <w:gridSpan w:val="2"/>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8 990,0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7 959,0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8 553,0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6 520,9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6 781,0 </w:t>
            </w:r>
          </w:p>
        </w:tc>
        <w:tc>
          <w:tcPr>
            <w:tcW w:w="556"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b/>
                <w:bCs/>
                <w:color w:val="000000"/>
                <w:sz w:val="24"/>
                <w:szCs w:val="24"/>
                <w:lang w:eastAsia="en-US"/>
              </w:rPr>
            </w:pPr>
            <w:r w:rsidRPr="00FD7529">
              <w:rPr>
                <w:rFonts w:ascii="Arial" w:eastAsiaTheme="minorHAnsi" w:hAnsi="Arial" w:cs="Arial"/>
                <w:b/>
                <w:bCs/>
                <w:color w:val="000000"/>
                <w:sz w:val="24"/>
                <w:szCs w:val="24"/>
                <w:lang w:eastAsia="en-US"/>
              </w:rPr>
              <w:t xml:space="preserve">6 692,0 </w:t>
            </w:r>
          </w:p>
        </w:tc>
        <w:tc>
          <w:tcPr>
            <w:tcW w:w="557" w:type="dxa"/>
            <w:tcBorders>
              <w:top w:val="single" w:sz="6" w:space="0" w:color="auto"/>
              <w:left w:val="single" w:sz="6" w:space="0" w:color="auto"/>
              <w:bottom w:val="single" w:sz="6" w:space="0" w:color="auto"/>
              <w:right w:val="single" w:sz="6" w:space="0" w:color="auto"/>
            </w:tcBorders>
          </w:tcPr>
          <w:p w:rsidR="00B13C82" w:rsidRPr="00FD7529" w:rsidRDefault="00B13C82">
            <w:pPr>
              <w:autoSpaceDE w:val="0"/>
              <w:autoSpaceDN w:val="0"/>
              <w:adjustRightInd w:val="0"/>
              <w:spacing w:after="0" w:line="240" w:lineRule="auto"/>
              <w:jc w:val="right"/>
              <w:rPr>
                <w:rFonts w:ascii="Arial" w:eastAsiaTheme="minorHAnsi" w:hAnsi="Arial" w:cs="Arial"/>
                <w:color w:val="000000"/>
                <w:sz w:val="24"/>
                <w:szCs w:val="24"/>
                <w:lang w:eastAsia="en-US"/>
              </w:rPr>
            </w:pPr>
          </w:p>
        </w:tc>
      </w:tr>
    </w:tbl>
    <w:p w:rsidR="00B13C82" w:rsidRPr="00FD7529" w:rsidRDefault="00B13C82" w:rsidP="00B13C82">
      <w:pPr>
        <w:spacing w:after="0" w:line="240" w:lineRule="auto"/>
        <w:rPr>
          <w:rFonts w:ascii="Times New Roman" w:hAnsi="Times New Roman"/>
          <w:sz w:val="24"/>
          <w:szCs w:val="24"/>
        </w:rPr>
      </w:pPr>
    </w:p>
    <w:p w:rsidR="00B13C82" w:rsidRPr="00FD7529" w:rsidRDefault="00B13C82" w:rsidP="00B13C82">
      <w:pPr>
        <w:spacing w:after="0" w:line="240" w:lineRule="auto"/>
        <w:rPr>
          <w:rFonts w:ascii="Times New Roman" w:hAnsi="Times New Roman"/>
          <w:sz w:val="24"/>
          <w:szCs w:val="24"/>
        </w:rPr>
      </w:pPr>
    </w:p>
    <w:p w:rsidR="00B13C82" w:rsidRPr="00FD7529" w:rsidRDefault="00B13C82" w:rsidP="00B13C82">
      <w:pPr>
        <w:spacing w:after="0" w:line="240" w:lineRule="auto"/>
        <w:rPr>
          <w:rFonts w:ascii="Times New Roman" w:hAnsi="Times New Roman"/>
          <w:sz w:val="24"/>
          <w:szCs w:val="24"/>
        </w:rPr>
      </w:pPr>
    </w:p>
    <w:p w:rsidR="00B13C82" w:rsidRPr="00FD7529" w:rsidRDefault="00B13C82" w:rsidP="00B13C82">
      <w:pPr>
        <w:spacing w:after="0" w:line="240" w:lineRule="auto"/>
        <w:rPr>
          <w:rFonts w:ascii="Times New Roman" w:hAnsi="Times New Roman"/>
          <w:sz w:val="24"/>
          <w:szCs w:val="24"/>
        </w:rPr>
      </w:pPr>
    </w:p>
    <w:p w:rsidR="00B13C82" w:rsidRPr="00FD7529" w:rsidRDefault="00B13C82" w:rsidP="00B13C82">
      <w:pPr>
        <w:spacing w:after="0" w:line="240" w:lineRule="auto"/>
        <w:rPr>
          <w:rFonts w:ascii="Times New Roman" w:hAnsi="Times New Roman"/>
          <w:sz w:val="24"/>
          <w:szCs w:val="24"/>
        </w:rPr>
      </w:pPr>
    </w:p>
    <w:p w:rsidR="00B13C82" w:rsidRPr="00FD7529" w:rsidRDefault="00B13C82" w:rsidP="00B13C82">
      <w:pPr>
        <w:spacing w:after="0" w:line="240" w:lineRule="auto"/>
        <w:rPr>
          <w:rFonts w:ascii="Times New Roman" w:hAnsi="Times New Roman"/>
          <w:sz w:val="24"/>
          <w:szCs w:val="24"/>
        </w:rPr>
      </w:pPr>
    </w:p>
    <w:p w:rsidR="00B13C82" w:rsidRPr="00FD7529" w:rsidRDefault="00B13C82" w:rsidP="00B13C82">
      <w:pPr>
        <w:spacing w:after="0" w:line="240" w:lineRule="auto"/>
        <w:rPr>
          <w:rFonts w:ascii="Times New Roman" w:hAnsi="Times New Roman"/>
          <w:sz w:val="24"/>
          <w:szCs w:val="24"/>
        </w:rPr>
      </w:pPr>
      <w:r w:rsidRPr="00FD7529">
        <w:rPr>
          <w:rFonts w:ascii="Times New Roman" w:hAnsi="Times New Roman"/>
          <w:sz w:val="24"/>
          <w:szCs w:val="24"/>
        </w:rPr>
        <w:t xml:space="preserve">КОНТРОЛЬНО-СЧЕТНАЯ  ПАЛАТА                         АДМИНИСТРАЦИЯ           </w:t>
      </w:r>
    </w:p>
    <w:p w:rsidR="00B13C82" w:rsidRPr="00FD7529" w:rsidRDefault="00B13C82" w:rsidP="00B13C82">
      <w:pPr>
        <w:spacing w:after="0" w:line="240" w:lineRule="auto"/>
        <w:rPr>
          <w:rFonts w:ascii="Times New Roman" w:hAnsi="Times New Roman"/>
          <w:sz w:val="24"/>
          <w:szCs w:val="24"/>
        </w:rPr>
      </w:pPr>
      <w:r w:rsidRPr="00FD7529">
        <w:rPr>
          <w:rFonts w:ascii="Times New Roman" w:hAnsi="Times New Roman"/>
          <w:sz w:val="24"/>
          <w:szCs w:val="24"/>
        </w:rPr>
        <w:t xml:space="preserve"> «БОХАНСКОГО РАЙОНА»                                  МО  «ТИХОНОВКА»</w:t>
      </w:r>
    </w:p>
    <w:p w:rsidR="00B13C82" w:rsidRPr="00FD7529" w:rsidRDefault="00B13C82" w:rsidP="00B13C82">
      <w:pPr>
        <w:spacing w:after="0" w:line="240" w:lineRule="auto"/>
        <w:rPr>
          <w:rFonts w:ascii="Times New Roman" w:hAnsi="Times New Roman"/>
          <w:sz w:val="24"/>
          <w:szCs w:val="24"/>
        </w:rPr>
      </w:pPr>
      <w:r w:rsidRPr="00FD7529">
        <w:rPr>
          <w:rFonts w:ascii="Times New Roman" w:hAnsi="Times New Roman"/>
          <w:sz w:val="24"/>
          <w:szCs w:val="24"/>
        </w:rPr>
        <w:t xml:space="preserve"> </w:t>
      </w:r>
    </w:p>
    <w:p w:rsidR="00B13C82" w:rsidRPr="00FD7529" w:rsidRDefault="00B13C82" w:rsidP="00B13C82">
      <w:pPr>
        <w:spacing w:after="0" w:line="240" w:lineRule="auto"/>
        <w:rPr>
          <w:rFonts w:ascii="Times New Roman" w:hAnsi="Times New Roman"/>
          <w:sz w:val="24"/>
          <w:szCs w:val="24"/>
        </w:rPr>
      </w:pPr>
      <w:r w:rsidRPr="00FD7529">
        <w:rPr>
          <w:rFonts w:ascii="Times New Roman" w:hAnsi="Times New Roman"/>
          <w:sz w:val="24"/>
          <w:szCs w:val="24"/>
        </w:rPr>
        <w:t xml:space="preserve">Исх.№ 15 от </w:t>
      </w:r>
      <w:r w:rsidRPr="00FD7529">
        <w:rPr>
          <w:rFonts w:ascii="Times New Roman" w:hAnsi="Times New Roman"/>
          <w:sz w:val="24"/>
          <w:szCs w:val="24"/>
          <w:u w:val="single"/>
        </w:rPr>
        <w:t>24 ноября 2014г</w:t>
      </w:r>
    </w:p>
    <w:p w:rsidR="00B13C82" w:rsidRPr="00FD7529" w:rsidRDefault="00B13C82" w:rsidP="00B13C82">
      <w:pPr>
        <w:spacing w:after="0" w:line="240" w:lineRule="auto"/>
        <w:rPr>
          <w:rFonts w:ascii="Times New Roman" w:hAnsi="Times New Roman"/>
          <w:sz w:val="24"/>
          <w:szCs w:val="24"/>
        </w:rPr>
      </w:pPr>
    </w:p>
    <w:p w:rsidR="00B13C82" w:rsidRPr="00FD7529" w:rsidRDefault="00B13C82" w:rsidP="00B13C82">
      <w:pPr>
        <w:spacing w:after="0" w:line="240" w:lineRule="auto"/>
        <w:rPr>
          <w:rFonts w:ascii="Times New Roman" w:hAnsi="Times New Roman"/>
          <w:sz w:val="24"/>
          <w:szCs w:val="24"/>
        </w:rPr>
      </w:pPr>
      <w:r w:rsidRPr="00FD7529">
        <w:rPr>
          <w:rFonts w:ascii="Times New Roman" w:hAnsi="Times New Roman"/>
          <w:sz w:val="24"/>
          <w:szCs w:val="24"/>
        </w:rPr>
        <w:t xml:space="preserve">                                                                     </w:t>
      </w:r>
    </w:p>
    <w:p w:rsidR="00B13C82" w:rsidRPr="00FD7529" w:rsidRDefault="00B13C82" w:rsidP="00B13C82">
      <w:pPr>
        <w:spacing w:after="0" w:line="240" w:lineRule="auto"/>
        <w:jc w:val="center"/>
        <w:rPr>
          <w:rFonts w:ascii="Times New Roman" w:hAnsi="Times New Roman"/>
          <w:sz w:val="24"/>
          <w:szCs w:val="24"/>
        </w:rPr>
      </w:pPr>
      <w:r w:rsidRPr="00FD7529">
        <w:rPr>
          <w:rFonts w:ascii="Times New Roman" w:hAnsi="Times New Roman"/>
          <w:sz w:val="24"/>
          <w:szCs w:val="24"/>
        </w:rPr>
        <w:t>Сопроводительное письмо к проекту бюджета администрации МО «Тихоновка» на 2016год»</w:t>
      </w:r>
    </w:p>
    <w:p w:rsidR="00B13C82" w:rsidRPr="00FD7529" w:rsidRDefault="00B13C82" w:rsidP="00B13C82">
      <w:pPr>
        <w:spacing w:after="0" w:line="240" w:lineRule="auto"/>
        <w:jc w:val="center"/>
        <w:rPr>
          <w:rFonts w:ascii="Times New Roman" w:hAnsi="Times New Roman"/>
          <w:sz w:val="24"/>
          <w:szCs w:val="24"/>
        </w:rPr>
      </w:pPr>
    </w:p>
    <w:p w:rsidR="00B13C82" w:rsidRPr="00FD7529" w:rsidRDefault="00B13C82" w:rsidP="00B13C82">
      <w:pPr>
        <w:spacing w:after="0" w:line="240" w:lineRule="auto"/>
        <w:jc w:val="center"/>
        <w:rPr>
          <w:rFonts w:ascii="Times New Roman" w:hAnsi="Times New Roman"/>
          <w:sz w:val="24"/>
          <w:szCs w:val="24"/>
        </w:rPr>
      </w:pPr>
    </w:p>
    <w:p w:rsidR="00B13C82" w:rsidRPr="00FD7529" w:rsidRDefault="00B13C82" w:rsidP="00B13C82">
      <w:pPr>
        <w:spacing w:after="0" w:line="240" w:lineRule="auto"/>
        <w:rPr>
          <w:rFonts w:ascii="Times New Roman" w:hAnsi="Times New Roman"/>
          <w:sz w:val="24"/>
          <w:szCs w:val="24"/>
        </w:rPr>
      </w:pPr>
      <w:proofErr w:type="gramStart"/>
      <w:r w:rsidRPr="00FD7529">
        <w:rPr>
          <w:rFonts w:ascii="Times New Roman" w:hAnsi="Times New Roman"/>
          <w:sz w:val="24"/>
          <w:szCs w:val="24"/>
        </w:rPr>
        <w:t>Согласно постановления</w:t>
      </w:r>
      <w:proofErr w:type="gramEnd"/>
      <w:r w:rsidRPr="00FD7529">
        <w:rPr>
          <w:rFonts w:ascii="Times New Roman" w:hAnsi="Times New Roman"/>
          <w:sz w:val="24"/>
          <w:szCs w:val="24"/>
        </w:rPr>
        <w:t xml:space="preserve"> Иркутской области от 9 ноября 2012 года №633-пп  и на основании порядка  в проекте бюджета содержится следующее:</w:t>
      </w:r>
    </w:p>
    <w:p w:rsidR="00B13C82" w:rsidRPr="00FD7529" w:rsidRDefault="00B13C82" w:rsidP="00B13C82">
      <w:pPr>
        <w:numPr>
          <w:ilvl w:val="0"/>
          <w:numId w:val="6"/>
        </w:numPr>
        <w:spacing w:after="0" w:line="240" w:lineRule="auto"/>
        <w:rPr>
          <w:rFonts w:ascii="Times New Roman" w:hAnsi="Times New Roman"/>
          <w:sz w:val="24"/>
          <w:szCs w:val="24"/>
        </w:rPr>
      </w:pPr>
      <w:r w:rsidRPr="00FD7529">
        <w:rPr>
          <w:rFonts w:ascii="Times New Roman" w:hAnsi="Times New Roman"/>
          <w:sz w:val="24"/>
          <w:szCs w:val="24"/>
        </w:rPr>
        <w:t>Проект Решение думы МО « Тихоновка» № 75 от 24 ноября 2015 года «О бюджете МО «Тихоновка» на 2016 год»</w:t>
      </w:r>
    </w:p>
    <w:p w:rsidR="00B13C82" w:rsidRPr="00FD7529" w:rsidRDefault="00B13C82" w:rsidP="00B13C82">
      <w:pPr>
        <w:numPr>
          <w:ilvl w:val="0"/>
          <w:numId w:val="6"/>
        </w:numPr>
        <w:spacing w:after="0" w:line="240" w:lineRule="auto"/>
        <w:rPr>
          <w:rFonts w:ascii="Times New Roman" w:hAnsi="Times New Roman"/>
          <w:sz w:val="24"/>
          <w:szCs w:val="24"/>
        </w:rPr>
      </w:pPr>
      <w:r w:rsidRPr="00FD7529">
        <w:rPr>
          <w:rFonts w:ascii="Times New Roman" w:hAnsi="Times New Roman"/>
          <w:sz w:val="24"/>
          <w:szCs w:val="24"/>
        </w:rPr>
        <w:t>Верхний предел  муниципального внутреннего долга по состоянию на 1         января 2017г. администрации МО «Тихоновка»</w:t>
      </w:r>
    </w:p>
    <w:p w:rsidR="00B13C82" w:rsidRPr="00FD7529" w:rsidRDefault="00B13C82" w:rsidP="00B13C82">
      <w:pPr>
        <w:numPr>
          <w:ilvl w:val="0"/>
          <w:numId w:val="6"/>
        </w:numPr>
        <w:spacing w:after="0" w:line="240" w:lineRule="auto"/>
        <w:rPr>
          <w:rFonts w:ascii="Times New Roman" w:hAnsi="Times New Roman"/>
          <w:sz w:val="24"/>
          <w:szCs w:val="24"/>
        </w:rPr>
      </w:pPr>
      <w:r w:rsidRPr="00FD7529">
        <w:rPr>
          <w:rFonts w:ascii="Times New Roman" w:hAnsi="Times New Roman"/>
          <w:bCs/>
          <w:sz w:val="24"/>
          <w:szCs w:val="24"/>
        </w:rPr>
        <w:t>Выписка из сводной бюджетной росписи МО "Тихоновка" на 2016 г</w:t>
      </w:r>
    </w:p>
    <w:p w:rsidR="00B13C82" w:rsidRPr="00FD7529" w:rsidRDefault="00B13C82" w:rsidP="00B13C82">
      <w:pPr>
        <w:numPr>
          <w:ilvl w:val="0"/>
          <w:numId w:val="6"/>
        </w:numPr>
        <w:spacing w:after="0" w:line="240" w:lineRule="auto"/>
        <w:rPr>
          <w:rFonts w:ascii="Times New Roman" w:hAnsi="Times New Roman"/>
          <w:sz w:val="24"/>
          <w:szCs w:val="24"/>
        </w:rPr>
      </w:pPr>
      <w:r w:rsidRPr="00FD7529">
        <w:rPr>
          <w:rFonts w:ascii="Times New Roman" w:hAnsi="Times New Roman"/>
          <w:sz w:val="24"/>
          <w:szCs w:val="24"/>
        </w:rPr>
        <w:lastRenderedPageBreak/>
        <w:t>Реестр расходных обязательств.</w:t>
      </w:r>
    </w:p>
    <w:p w:rsidR="00B13C82" w:rsidRPr="00FD7529" w:rsidRDefault="00B13C82" w:rsidP="00B13C82">
      <w:pPr>
        <w:numPr>
          <w:ilvl w:val="0"/>
          <w:numId w:val="6"/>
        </w:numPr>
        <w:spacing w:after="0" w:line="240" w:lineRule="auto"/>
        <w:rPr>
          <w:rFonts w:ascii="Times New Roman" w:hAnsi="Times New Roman"/>
          <w:sz w:val="24"/>
          <w:szCs w:val="24"/>
        </w:rPr>
      </w:pPr>
      <w:r w:rsidRPr="00FD7529">
        <w:rPr>
          <w:rFonts w:ascii="Times New Roman" w:hAnsi="Times New Roman"/>
          <w:sz w:val="24"/>
          <w:szCs w:val="24"/>
        </w:rPr>
        <w:t>Объем бюджетных ассигнований  по главным распорядителям бюджетных средств в 2016 год</w:t>
      </w:r>
    </w:p>
    <w:p w:rsidR="00B13C82" w:rsidRPr="00FD7529" w:rsidRDefault="00B13C82" w:rsidP="00B13C82">
      <w:pPr>
        <w:numPr>
          <w:ilvl w:val="0"/>
          <w:numId w:val="6"/>
        </w:numPr>
        <w:spacing w:after="0" w:line="240" w:lineRule="auto"/>
        <w:rPr>
          <w:rFonts w:ascii="Times New Roman" w:hAnsi="Times New Roman"/>
          <w:sz w:val="24"/>
          <w:szCs w:val="24"/>
        </w:rPr>
      </w:pPr>
      <w:r w:rsidRPr="00FD7529">
        <w:rPr>
          <w:rFonts w:ascii="Times New Roman" w:hAnsi="Times New Roman"/>
          <w:sz w:val="24"/>
          <w:szCs w:val="24"/>
        </w:rPr>
        <w:t>Проект программы внутренних заимствований.</w:t>
      </w:r>
    </w:p>
    <w:p w:rsidR="00B13C82" w:rsidRPr="00FD7529" w:rsidRDefault="00B13C82" w:rsidP="00B13C82">
      <w:pPr>
        <w:numPr>
          <w:ilvl w:val="0"/>
          <w:numId w:val="6"/>
        </w:numPr>
        <w:spacing w:after="0" w:line="240" w:lineRule="auto"/>
        <w:rPr>
          <w:rFonts w:ascii="Times New Roman" w:hAnsi="Times New Roman"/>
          <w:sz w:val="24"/>
          <w:szCs w:val="24"/>
        </w:rPr>
      </w:pPr>
      <w:r w:rsidRPr="00FD7529">
        <w:rPr>
          <w:rFonts w:ascii="Times New Roman" w:hAnsi="Times New Roman"/>
          <w:sz w:val="24"/>
          <w:szCs w:val="24"/>
        </w:rPr>
        <w:t>Проект среднесрочного финансового плана МО «Тихоновка» на 2016-2018 годы</w:t>
      </w:r>
    </w:p>
    <w:p w:rsidR="00B13C82" w:rsidRPr="00FD7529" w:rsidRDefault="00B13C82" w:rsidP="00B13C82">
      <w:pPr>
        <w:numPr>
          <w:ilvl w:val="0"/>
          <w:numId w:val="6"/>
        </w:numPr>
        <w:spacing w:after="0" w:line="240" w:lineRule="auto"/>
        <w:rPr>
          <w:rFonts w:ascii="Times New Roman" w:hAnsi="Times New Roman"/>
          <w:sz w:val="24"/>
          <w:szCs w:val="24"/>
        </w:rPr>
      </w:pPr>
      <w:r w:rsidRPr="00FD7529">
        <w:rPr>
          <w:rFonts w:ascii="Times New Roman" w:hAnsi="Times New Roman"/>
          <w:sz w:val="24"/>
          <w:szCs w:val="24"/>
        </w:rPr>
        <w:t>Ожидаемые итоги социально-экономического развития МО «Тихоновка»</w:t>
      </w:r>
    </w:p>
    <w:p w:rsidR="00B13C82" w:rsidRPr="00FD7529" w:rsidRDefault="00B13C82" w:rsidP="00B13C82">
      <w:pPr>
        <w:numPr>
          <w:ilvl w:val="0"/>
          <w:numId w:val="6"/>
        </w:numPr>
        <w:spacing w:after="0" w:line="240" w:lineRule="auto"/>
        <w:rPr>
          <w:rFonts w:ascii="Times New Roman" w:hAnsi="Times New Roman"/>
          <w:sz w:val="24"/>
          <w:szCs w:val="24"/>
        </w:rPr>
      </w:pPr>
      <w:r w:rsidRPr="00FD7529">
        <w:rPr>
          <w:rFonts w:ascii="Times New Roman" w:hAnsi="Times New Roman"/>
          <w:sz w:val="24"/>
          <w:szCs w:val="24"/>
        </w:rPr>
        <w:t>Итоги социально-экономического развития администрация.</w:t>
      </w:r>
    </w:p>
    <w:p w:rsidR="00B13C82" w:rsidRPr="00FD7529" w:rsidRDefault="00B13C82" w:rsidP="00B13C82">
      <w:pPr>
        <w:numPr>
          <w:ilvl w:val="0"/>
          <w:numId w:val="6"/>
        </w:numPr>
        <w:spacing w:after="0" w:line="240" w:lineRule="auto"/>
        <w:rPr>
          <w:rFonts w:ascii="Times New Roman" w:hAnsi="Times New Roman"/>
          <w:sz w:val="24"/>
          <w:szCs w:val="24"/>
        </w:rPr>
      </w:pPr>
      <w:r w:rsidRPr="00FD7529">
        <w:rPr>
          <w:rFonts w:ascii="Times New Roman" w:hAnsi="Times New Roman"/>
          <w:sz w:val="24"/>
          <w:szCs w:val="24"/>
        </w:rPr>
        <w:t>Прогноз социально-экономического развития администрация.</w:t>
      </w:r>
    </w:p>
    <w:p w:rsidR="00B13C82" w:rsidRPr="00FD7529" w:rsidRDefault="00B13C82" w:rsidP="00B13C82">
      <w:pPr>
        <w:spacing w:after="0" w:line="240" w:lineRule="auto"/>
        <w:ind w:left="360"/>
        <w:rPr>
          <w:rFonts w:ascii="Times New Roman" w:hAnsi="Times New Roman"/>
          <w:sz w:val="24"/>
          <w:szCs w:val="24"/>
        </w:rPr>
      </w:pPr>
    </w:p>
    <w:p w:rsidR="00B13C82" w:rsidRPr="00FD7529" w:rsidRDefault="00B13C82" w:rsidP="00B13C82">
      <w:pPr>
        <w:spacing w:after="0" w:line="240" w:lineRule="auto"/>
        <w:ind w:left="360"/>
        <w:rPr>
          <w:rFonts w:ascii="Times New Roman" w:hAnsi="Times New Roman"/>
          <w:sz w:val="24"/>
          <w:szCs w:val="24"/>
        </w:rPr>
      </w:pPr>
    </w:p>
    <w:p w:rsidR="00B13C82" w:rsidRPr="00FD7529" w:rsidRDefault="00B13C82" w:rsidP="00B13C82">
      <w:pPr>
        <w:spacing w:after="0" w:line="240" w:lineRule="auto"/>
        <w:ind w:left="360"/>
        <w:rPr>
          <w:rFonts w:ascii="Times New Roman" w:hAnsi="Times New Roman"/>
          <w:sz w:val="24"/>
          <w:szCs w:val="24"/>
        </w:rPr>
      </w:pPr>
    </w:p>
    <w:p w:rsidR="00B13C82" w:rsidRPr="00FD7529" w:rsidRDefault="00B13C82" w:rsidP="00B13C82">
      <w:pPr>
        <w:spacing w:after="0" w:line="240" w:lineRule="auto"/>
        <w:ind w:left="360"/>
        <w:rPr>
          <w:rFonts w:ascii="Times New Roman" w:hAnsi="Times New Roman"/>
          <w:sz w:val="24"/>
          <w:szCs w:val="24"/>
        </w:rPr>
      </w:pPr>
    </w:p>
    <w:p w:rsidR="00B13C82" w:rsidRPr="00FD7529" w:rsidRDefault="00B13C82" w:rsidP="00B13C82">
      <w:pPr>
        <w:spacing w:after="0" w:line="240" w:lineRule="auto"/>
        <w:rPr>
          <w:rFonts w:ascii="Times New Roman" w:hAnsi="Times New Roman"/>
          <w:sz w:val="24"/>
          <w:szCs w:val="24"/>
        </w:rPr>
      </w:pPr>
      <w:r w:rsidRPr="00FD7529">
        <w:rPr>
          <w:rFonts w:ascii="Times New Roman" w:hAnsi="Times New Roman"/>
          <w:sz w:val="24"/>
          <w:szCs w:val="24"/>
        </w:rPr>
        <w:t>Начальник финансового отдела                                    Перминова С.</w:t>
      </w:r>
      <w:proofErr w:type="gramStart"/>
      <w:r w:rsidRPr="00FD7529">
        <w:rPr>
          <w:rFonts w:ascii="Times New Roman" w:hAnsi="Times New Roman"/>
          <w:sz w:val="24"/>
          <w:szCs w:val="24"/>
        </w:rPr>
        <w:t>В</w:t>
      </w:r>
      <w:proofErr w:type="gramEnd"/>
      <w:r w:rsidRPr="00FD7529">
        <w:rPr>
          <w:rFonts w:ascii="Times New Roman" w:hAnsi="Times New Roman"/>
          <w:sz w:val="24"/>
          <w:szCs w:val="24"/>
        </w:rPr>
        <w:t xml:space="preserve">                                                 </w:t>
      </w:r>
    </w:p>
    <w:p w:rsidR="00B13C82" w:rsidRPr="00FD7529" w:rsidRDefault="00B13C82" w:rsidP="00B13C82">
      <w:pPr>
        <w:spacing w:after="0" w:line="240" w:lineRule="auto"/>
        <w:rPr>
          <w:rFonts w:ascii="Times New Roman" w:hAnsi="Times New Roman"/>
          <w:sz w:val="24"/>
          <w:szCs w:val="24"/>
        </w:rPr>
      </w:pPr>
    </w:p>
    <w:p w:rsidR="00B13C82" w:rsidRPr="00FD7529" w:rsidRDefault="00B13C82" w:rsidP="00B13C82">
      <w:pPr>
        <w:spacing w:after="0" w:line="240" w:lineRule="auto"/>
        <w:ind w:left="360"/>
        <w:jc w:val="both"/>
        <w:rPr>
          <w:rFonts w:ascii="Times New Roman" w:hAnsi="Times New Roman"/>
          <w:sz w:val="24"/>
          <w:szCs w:val="24"/>
        </w:rPr>
      </w:pPr>
    </w:p>
    <w:tbl>
      <w:tblPr>
        <w:tblStyle w:val="10"/>
        <w:tblW w:w="0" w:type="auto"/>
        <w:tblLook w:val="04A0" w:firstRow="1" w:lastRow="0" w:firstColumn="1" w:lastColumn="0" w:noHBand="0" w:noVBand="1"/>
      </w:tblPr>
      <w:tblGrid>
        <w:gridCol w:w="9571"/>
      </w:tblGrid>
      <w:tr w:rsidR="00B13C82" w:rsidRPr="00FD7529" w:rsidTr="00B13C82">
        <w:tc>
          <w:tcPr>
            <w:tcW w:w="9571" w:type="dxa"/>
          </w:tcPr>
          <w:p w:rsidR="00B13C82" w:rsidRPr="00FD7529" w:rsidRDefault="00B13C82" w:rsidP="00B13C82">
            <w:pPr>
              <w:jc w:val="center"/>
              <w:rPr>
                <w:rFonts w:ascii="Times New Roman" w:hAnsi="Times New Roman"/>
                <w:sz w:val="24"/>
                <w:szCs w:val="24"/>
              </w:rPr>
            </w:pPr>
            <w:r w:rsidRPr="00FD7529">
              <w:rPr>
                <w:rFonts w:ascii="Times New Roman" w:hAnsi="Times New Roman"/>
                <w:sz w:val="24"/>
                <w:szCs w:val="24"/>
              </w:rPr>
              <w:t>Учредитель: Администрация МО «Тихоновка»</w:t>
            </w:r>
          </w:p>
          <w:p w:rsidR="00B13C82" w:rsidRPr="00FD7529" w:rsidRDefault="00B13C82" w:rsidP="00B13C82">
            <w:pPr>
              <w:jc w:val="center"/>
              <w:rPr>
                <w:rFonts w:ascii="Times New Roman" w:hAnsi="Times New Roman"/>
                <w:sz w:val="24"/>
                <w:szCs w:val="24"/>
              </w:rPr>
            </w:pPr>
            <w:r w:rsidRPr="00FD7529">
              <w:rPr>
                <w:rFonts w:ascii="Times New Roman" w:hAnsi="Times New Roman"/>
                <w:sz w:val="24"/>
                <w:szCs w:val="24"/>
              </w:rPr>
              <w:t>Редактор: Комарова Е.Н.</w:t>
            </w:r>
          </w:p>
          <w:p w:rsidR="00B13C82" w:rsidRPr="00FD7529" w:rsidRDefault="00B13C82" w:rsidP="00B13C82">
            <w:pPr>
              <w:jc w:val="center"/>
              <w:rPr>
                <w:rFonts w:ascii="Times New Roman" w:hAnsi="Times New Roman"/>
                <w:sz w:val="24"/>
                <w:szCs w:val="24"/>
              </w:rPr>
            </w:pPr>
            <w:r w:rsidRPr="00FD7529">
              <w:rPr>
                <w:rFonts w:ascii="Times New Roman" w:hAnsi="Times New Roman"/>
                <w:sz w:val="24"/>
                <w:szCs w:val="24"/>
              </w:rPr>
              <w:t>Адрес редакции: 669316 с. Тихоновка ул. Ленина д.13</w:t>
            </w:r>
          </w:p>
          <w:p w:rsidR="00B13C82" w:rsidRPr="00FD7529" w:rsidRDefault="00B13C82" w:rsidP="00B13C82">
            <w:pPr>
              <w:jc w:val="center"/>
              <w:rPr>
                <w:rFonts w:ascii="Times New Roman" w:hAnsi="Times New Roman"/>
                <w:sz w:val="24"/>
                <w:szCs w:val="24"/>
              </w:rPr>
            </w:pPr>
            <w:r w:rsidRPr="00FD7529">
              <w:rPr>
                <w:rFonts w:ascii="Times New Roman" w:hAnsi="Times New Roman"/>
                <w:sz w:val="24"/>
                <w:szCs w:val="24"/>
              </w:rPr>
              <w:t>Газета отпечатана в администрации МО «Тихоновка»</w:t>
            </w:r>
          </w:p>
          <w:p w:rsidR="00B13C82" w:rsidRPr="00FD7529" w:rsidRDefault="00B13C82" w:rsidP="00B13C82">
            <w:pPr>
              <w:jc w:val="center"/>
              <w:rPr>
                <w:rFonts w:ascii="Times New Roman" w:hAnsi="Times New Roman"/>
                <w:sz w:val="24"/>
                <w:szCs w:val="24"/>
              </w:rPr>
            </w:pPr>
            <w:r w:rsidRPr="00FD7529">
              <w:rPr>
                <w:rFonts w:ascii="Times New Roman" w:hAnsi="Times New Roman"/>
                <w:sz w:val="24"/>
                <w:szCs w:val="24"/>
              </w:rPr>
              <w:t>Тираж 50 экземпляров. Номер подписан 30.11. 2015 г.</w:t>
            </w:r>
          </w:p>
        </w:tc>
      </w:tr>
    </w:tbl>
    <w:p w:rsidR="00B13C82" w:rsidRPr="00FD7529" w:rsidRDefault="00B13C82" w:rsidP="00B13C82">
      <w:pPr>
        <w:tabs>
          <w:tab w:val="left" w:pos="240"/>
        </w:tabs>
        <w:rPr>
          <w:rFonts w:ascii="Times New Roman" w:hAnsi="Times New Roman"/>
          <w:sz w:val="24"/>
          <w:szCs w:val="24"/>
          <w:lang w:eastAsia="en-US"/>
        </w:rPr>
      </w:pPr>
    </w:p>
    <w:p w:rsidR="00DA47E5" w:rsidRPr="00FD7529" w:rsidRDefault="00DA47E5" w:rsidP="00DA47E5">
      <w:pPr>
        <w:tabs>
          <w:tab w:val="left" w:pos="2520"/>
        </w:tabs>
        <w:rPr>
          <w:sz w:val="24"/>
          <w:szCs w:val="24"/>
        </w:rPr>
      </w:pPr>
    </w:p>
    <w:sectPr w:rsidR="00DA47E5" w:rsidRPr="00FD7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C34"/>
    <w:multiLevelType w:val="hybridMultilevel"/>
    <w:tmpl w:val="ED1873B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710DE2"/>
    <w:multiLevelType w:val="hybridMultilevel"/>
    <w:tmpl w:val="0B18D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190172"/>
    <w:multiLevelType w:val="hybridMultilevel"/>
    <w:tmpl w:val="333AC480"/>
    <w:lvl w:ilvl="0" w:tplc="0419000F">
      <w:start w:val="1"/>
      <w:numFmt w:val="decimal"/>
      <w:lvlText w:val="%1."/>
      <w:lvlJc w:val="left"/>
      <w:pPr>
        <w:tabs>
          <w:tab w:val="num" w:pos="1158"/>
        </w:tabs>
        <w:ind w:left="1158"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3DBD30DE"/>
    <w:multiLevelType w:val="hybridMultilevel"/>
    <w:tmpl w:val="CD720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3707B7"/>
    <w:multiLevelType w:val="hybridMultilevel"/>
    <w:tmpl w:val="B39A89C6"/>
    <w:lvl w:ilvl="0" w:tplc="0448A3D6">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C07AC3"/>
    <w:multiLevelType w:val="hybridMultilevel"/>
    <w:tmpl w:val="C97E5FB6"/>
    <w:lvl w:ilvl="0" w:tplc="989C2C1A">
      <w:start w:val="1"/>
      <w:numFmt w:val="decimal"/>
      <w:lvlText w:val="%1."/>
      <w:lvlJc w:val="left"/>
      <w:pPr>
        <w:tabs>
          <w:tab w:val="num" w:pos="0"/>
        </w:tabs>
        <w:ind w:left="284" w:hanging="284"/>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026A40"/>
    <w:multiLevelType w:val="hybridMultilevel"/>
    <w:tmpl w:val="BDDE5FE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9218E8"/>
    <w:multiLevelType w:val="hybridMultilevel"/>
    <w:tmpl w:val="43F8D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F2"/>
    <w:rsid w:val="00524EBD"/>
    <w:rsid w:val="00604BD6"/>
    <w:rsid w:val="00725B6B"/>
    <w:rsid w:val="00B13C82"/>
    <w:rsid w:val="00D10BF2"/>
    <w:rsid w:val="00DA47E5"/>
    <w:rsid w:val="00DC2CA1"/>
    <w:rsid w:val="00FD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A1"/>
    <w:rPr>
      <w:rFonts w:ascii="Calibri" w:eastAsia="Times New Roman" w:hAnsi="Calibri" w:cs="Times New Roman"/>
      <w:lang w:eastAsia="ru-RU"/>
    </w:rPr>
  </w:style>
  <w:style w:type="paragraph" w:styleId="2">
    <w:name w:val="heading 2"/>
    <w:basedOn w:val="a"/>
    <w:next w:val="a"/>
    <w:link w:val="20"/>
    <w:uiPriority w:val="9"/>
    <w:semiHidden/>
    <w:unhideWhenUsed/>
    <w:qFormat/>
    <w:rsid w:val="00DA4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A47E5"/>
    <w:pPr>
      <w:keepNext/>
      <w:spacing w:after="0" w:line="240" w:lineRule="auto"/>
      <w:outlineLvl w:val="2"/>
    </w:pPr>
    <w:rPr>
      <w:rFonts w:ascii="Times New Roman" w:hAnsi="Times New Roman"/>
      <w:sz w:val="24"/>
      <w:szCs w:val="20"/>
    </w:rPr>
  </w:style>
  <w:style w:type="paragraph" w:styleId="9">
    <w:name w:val="heading 9"/>
    <w:basedOn w:val="a"/>
    <w:next w:val="a"/>
    <w:link w:val="90"/>
    <w:uiPriority w:val="9"/>
    <w:semiHidden/>
    <w:unhideWhenUsed/>
    <w:qFormat/>
    <w:rsid w:val="00DA4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47E5"/>
  </w:style>
  <w:style w:type="character" w:customStyle="1" w:styleId="30">
    <w:name w:val="Заголовок 3 Знак"/>
    <w:basedOn w:val="a0"/>
    <w:link w:val="3"/>
    <w:rsid w:val="00DA47E5"/>
    <w:rPr>
      <w:rFonts w:ascii="Times New Roman" w:eastAsia="Times New Roman" w:hAnsi="Times New Roman" w:cs="Times New Roman"/>
      <w:sz w:val="24"/>
      <w:szCs w:val="20"/>
      <w:lang w:eastAsia="ru-RU"/>
    </w:rPr>
  </w:style>
  <w:style w:type="numbering" w:customStyle="1" w:styleId="21">
    <w:name w:val="Нет списка2"/>
    <w:next w:val="a2"/>
    <w:semiHidden/>
    <w:unhideWhenUsed/>
    <w:rsid w:val="00DA47E5"/>
  </w:style>
  <w:style w:type="paragraph" w:styleId="a3">
    <w:name w:val="Balloon Text"/>
    <w:basedOn w:val="a"/>
    <w:link w:val="a4"/>
    <w:semiHidden/>
    <w:rsid w:val="00DA47E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DA47E5"/>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DA47E5"/>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DA47E5"/>
    <w:rPr>
      <w:rFonts w:asciiTheme="majorHAnsi" w:eastAsiaTheme="majorEastAsia" w:hAnsiTheme="majorHAnsi" w:cstheme="majorBidi"/>
      <w:i/>
      <w:iCs/>
      <w:color w:val="404040" w:themeColor="text1" w:themeTint="BF"/>
      <w:sz w:val="20"/>
      <w:szCs w:val="20"/>
      <w:lang w:eastAsia="ru-RU"/>
    </w:rPr>
  </w:style>
  <w:style w:type="table" w:customStyle="1" w:styleId="10">
    <w:name w:val="Сетка таблицы1"/>
    <w:basedOn w:val="a1"/>
    <w:next w:val="a5"/>
    <w:uiPriority w:val="59"/>
    <w:rsid w:val="00B13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B13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04BD6"/>
    <w:pPr>
      <w:ind w:left="720"/>
      <w:contextualSpacing/>
    </w:pPr>
    <w:rPr>
      <w:rFonts w:asciiTheme="minorHAnsi" w:eastAsiaTheme="minorHAnsi" w:hAnsiTheme="minorHAnsi" w:cstheme="minorBidi"/>
      <w:lang w:eastAsia="en-US"/>
    </w:rPr>
  </w:style>
  <w:style w:type="character" w:styleId="a7">
    <w:name w:val="Hyperlink"/>
    <w:basedOn w:val="a0"/>
    <w:semiHidden/>
    <w:unhideWhenUsed/>
    <w:rsid w:val="00604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A1"/>
    <w:rPr>
      <w:rFonts w:ascii="Calibri" w:eastAsia="Times New Roman" w:hAnsi="Calibri" w:cs="Times New Roman"/>
      <w:lang w:eastAsia="ru-RU"/>
    </w:rPr>
  </w:style>
  <w:style w:type="paragraph" w:styleId="2">
    <w:name w:val="heading 2"/>
    <w:basedOn w:val="a"/>
    <w:next w:val="a"/>
    <w:link w:val="20"/>
    <w:uiPriority w:val="9"/>
    <w:semiHidden/>
    <w:unhideWhenUsed/>
    <w:qFormat/>
    <w:rsid w:val="00DA4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A47E5"/>
    <w:pPr>
      <w:keepNext/>
      <w:spacing w:after="0" w:line="240" w:lineRule="auto"/>
      <w:outlineLvl w:val="2"/>
    </w:pPr>
    <w:rPr>
      <w:rFonts w:ascii="Times New Roman" w:hAnsi="Times New Roman"/>
      <w:sz w:val="24"/>
      <w:szCs w:val="20"/>
    </w:rPr>
  </w:style>
  <w:style w:type="paragraph" w:styleId="9">
    <w:name w:val="heading 9"/>
    <w:basedOn w:val="a"/>
    <w:next w:val="a"/>
    <w:link w:val="90"/>
    <w:uiPriority w:val="9"/>
    <w:semiHidden/>
    <w:unhideWhenUsed/>
    <w:qFormat/>
    <w:rsid w:val="00DA4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47E5"/>
  </w:style>
  <w:style w:type="character" w:customStyle="1" w:styleId="30">
    <w:name w:val="Заголовок 3 Знак"/>
    <w:basedOn w:val="a0"/>
    <w:link w:val="3"/>
    <w:rsid w:val="00DA47E5"/>
    <w:rPr>
      <w:rFonts w:ascii="Times New Roman" w:eastAsia="Times New Roman" w:hAnsi="Times New Roman" w:cs="Times New Roman"/>
      <w:sz w:val="24"/>
      <w:szCs w:val="20"/>
      <w:lang w:eastAsia="ru-RU"/>
    </w:rPr>
  </w:style>
  <w:style w:type="numbering" w:customStyle="1" w:styleId="21">
    <w:name w:val="Нет списка2"/>
    <w:next w:val="a2"/>
    <w:semiHidden/>
    <w:unhideWhenUsed/>
    <w:rsid w:val="00DA47E5"/>
  </w:style>
  <w:style w:type="paragraph" w:styleId="a3">
    <w:name w:val="Balloon Text"/>
    <w:basedOn w:val="a"/>
    <w:link w:val="a4"/>
    <w:semiHidden/>
    <w:rsid w:val="00DA47E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DA47E5"/>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DA47E5"/>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DA47E5"/>
    <w:rPr>
      <w:rFonts w:asciiTheme="majorHAnsi" w:eastAsiaTheme="majorEastAsia" w:hAnsiTheme="majorHAnsi" w:cstheme="majorBidi"/>
      <w:i/>
      <w:iCs/>
      <w:color w:val="404040" w:themeColor="text1" w:themeTint="BF"/>
      <w:sz w:val="20"/>
      <w:szCs w:val="20"/>
      <w:lang w:eastAsia="ru-RU"/>
    </w:rPr>
  </w:style>
  <w:style w:type="table" w:customStyle="1" w:styleId="10">
    <w:name w:val="Сетка таблицы1"/>
    <w:basedOn w:val="a1"/>
    <w:next w:val="a5"/>
    <w:uiPriority w:val="59"/>
    <w:rsid w:val="00B13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B13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04BD6"/>
    <w:pPr>
      <w:ind w:left="720"/>
      <w:contextualSpacing/>
    </w:pPr>
    <w:rPr>
      <w:rFonts w:asciiTheme="minorHAnsi" w:eastAsiaTheme="minorHAnsi" w:hAnsiTheme="minorHAnsi" w:cstheme="minorBidi"/>
      <w:lang w:eastAsia="en-US"/>
    </w:rPr>
  </w:style>
  <w:style w:type="character" w:styleId="a7">
    <w:name w:val="Hyperlink"/>
    <w:basedOn w:val="a0"/>
    <w:semiHidden/>
    <w:unhideWhenUsed/>
    <w:rsid w:val="00604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69563">
      <w:bodyDiv w:val="1"/>
      <w:marLeft w:val="0"/>
      <w:marRight w:val="0"/>
      <w:marTop w:val="0"/>
      <w:marBottom w:val="0"/>
      <w:divBdr>
        <w:top w:val="none" w:sz="0" w:space="0" w:color="auto"/>
        <w:left w:val="none" w:sz="0" w:space="0" w:color="auto"/>
        <w:bottom w:val="none" w:sz="0" w:space="0" w:color="auto"/>
        <w:right w:val="none" w:sz="0" w:space="0" w:color="auto"/>
      </w:divBdr>
    </w:div>
    <w:div w:id="11430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9148" TargetMode="External"/><Relationship Id="rId13" Type="http://schemas.openxmlformats.org/officeDocument/2006/relationships/hyperlink" Target="file:///C:\Users\&#1040;&#1076;&#1084;&#1080;&#1085;\Desktop\&#1040;&#1076;&#1084;&#1080;&#1085;&#1080;&#1089;&#1090;&#1088;&#1072;&#1094;&#1080;&#1103;\&#1055;&#1086;&#1089;&#1090;&#1072;&#1085;&#1086;&#1074;&#1083;&#1077;&#1085;&#1080;&#1103;\2015%20&#1075;&#1086;&#1076;\&#1055;&#1086;&#1089;&#1090;&#1072;&#1085;&#1086;&#1074;&#1083;&#1077;&#1085;&#1080;&#1077;%20&#8470;%2093-1%20&#1080;&#1079;&#1084;&#1077;&#1085;.%20&#1087;&#1086;%20&#1087;&#1086;&#1076;&#1072;&#1088;&#1082;&#1072;&#1084;.docx" TargetMode="External"/><Relationship Id="rId18" Type="http://schemas.openxmlformats.org/officeDocument/2006/relationships/hyperlink" Target="file:///C:\..\..\..\Downloads\&#1040;&#1044;&#1052;&#1048;&#1053;&#1048;&#1057;&#1058;&#1056;&#1040;&#1062;&#1048;&#1071;%20&#1052;&#1059;&#1053;&#1048;&#1062;&#1048;&#1055;&#1040;&#1051;&#1068;&#1053;&#1054;&#1043;&#1054;%20&#1054;&#1041;&#1056;&#1040;&#1047;&#1054;&#1042;&#1040;&#1053;&#1048;&#1071;%20&#1043;&#1054;&#1056;&#1054;&#1044;&#1040;%20&#1041;&#1056;&#1040;&#1058;&#1057;&#1050;&#1040;.doc" TargetMode="External"/><Relationship Id="rId3" Type="http://schemas.microsoft.com/office/2007/relationships/stylesWithEffects" Target="stylesWithEffects.xml"/><Relationship Id="rId21" Type="http://schemas.openxmlformats.org/officeDocument/2006/relationships/hyperlink" Target="file:///C:\..\..\..\Downloads\&#1040;&#1044;&#1052;&#1048;&#1053;&#1048;&#1057;&#1058;&#1056;&#1040;&#1062;&#1048;&#1071;%20&#1052;&#1059;&#1053;&#1048;&#1062;&#1048;&#1055;&#1040;&#1051;&#1068;&#1053;&#1054;&#1043;&#1054;%20&#1054;&#1041;&#1056;&#1040;&#1047;&#1054;&#1042;&#1040;&#1053;&#1048;&#1071;%20&#1043;&#1054;&#1056;&#1054;&#1044;&#1040;%20&#1041;&#1056;&#1040;&#1058;&#1057;&#1050;&#1040;.doc" TargetMode="External"/><Relationship Id="rId7" Type="http://schemas.openxmlformats.org/officeDocument/2006/relationships/hyperlink" Target="http://docs.cntd.ru/document/499069148" TargetMode="External"/><Relationship Id="rId12" Type="http://schemas.openxmlformats.org/officeDocument/2006/relationships/hyperlink" Target="http://docs.cntd.ru/document/499069148" TargetMode="External"/><Relationship Id="rId17" Type="http://schemas.openxmlformats.org/officeDocument/2006/relationships/hyperlink" Target="consultantplus://offline/ref=2A2F702981DCDC54C7CE2579CF25168D2A3A9CC87A952A4661B314F7C153E5964538893F2BFFD280N9QA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2F702981DCDC54C7CE2579CF25168D2A3A99C476972A4661B314F7C153E5964538893F2BFED38EN9QEC" TargetMode="External"/><Relationship Id="rId20" Type="http://schemas.openxmlformats.org/officeDocument/2006/relationships/hyperlink" Target="consultantplus://offline/ref=2A2F702981DCDC54C7CE2579CF25168D2A3A9CC87A952A4661B314F7C1N5Q3C" TargetMode="External"/><Relationship Id="rId1" Type="http://schemas.openxmlformats.org/officeDocument/2006/relationships/numbering" Target="numbering.xml"/><Relationship Id="rId6" Type="http://schemas.openxmlformats.org/officeDocument/2006/relationships/hyperlink" Target="http://docs.cntd.ru/document/499069148" TargetMode="External"/><Relationship Id="rId11" Type="http://schemas.openxmlformats.org/officeDocument/2006/relationships/hyperlink" Target="http://docs.cntd.ru/document/49906914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40;&#1076;&#1084;&#1080;&#1085;\Desktop\&#1040;&#1076;&#1084;&#1080;&#1085;&#1080;&#1089;&#1090;&#1088;&#1072;&#1094;&#1080;&#1103;\&#1055;&#1086;&#1089;&#1090;&#1072;&#1085;&#1086;&#1074;&#1083;&#1077;&#1085;&#1080;&#1103;\2015%20&#1075;&#1086;&#1076;\&#1055;&#1086;&#1089;&#1090;&#1072;&#1085;&#1086;&#1074;&#1083;&#1077;&#1085;&#1080;&#1077;%20&#8470;%2093-1%20&#1080;&#1079;&#1084;&#1077;&#1085;.%20&#1087;&#1086;%20&#1087;&#1086;&#1076;&#1072;&#1088;&#1082;&#1072;&#1084;.docx" TargetMode="External"/><Relationship Id="rId23" Type="http://schemas.openxmlformats.org/officeDocument/2006/relationships/hyperlink" Target="consultantplus://offline/ref=18402E74C02688994581AC6F0205AB1C366C1D6704827CA42EC0FE1E6FWAU5H" TargetMode="External"/><Relationship Id="rId10" Type="http://schemas.openxmlformats.org/officeDocument/2006/relationships/hyperlink" Target="http://docs.cntd.ru/document/499069148" TargetMode="External"/><Relationship Id="rId19" Type="http://schemas.openxmlformats.org/officeDocument/2006/relationships/hyperlink" Target="consultantplus://offline/ref=2A2F702981DCDC54C7CE2579CF25168D2A3A99C476972A4661B314F7C1N5Q3C" TargetMode="External"/><Relationship Id="rId4" Type="http://schemas.openxmlformats.org/officeDocument/2006/relationships/settings" Target="settings.xml"/><Relationship Id="rId9" Type="http://schemas.openxmlformats.org/officeDocument/2006/relationships/hyperlink" Target="http://docs.cntd.ru/document/499069148" TargetMode="External"/><Relationship Id="rId14" Type="http://schemas.openxmlformats.org/officeDocument/2006/relationships/hyperlink" Target="file:///C:\Users\&#1040;&#1076;&#1084;&#1080;&#1085;\Desktop\&#1040;&#1076;&#1084;&#1080;&#1085;&#1080;&#1089;&#1090;&#1088;&#1072;&#1094;&#1080;&#1103;\&#1055;&#1086;&#1089;&#1090;&#1072;&#1085;&#1086;&#1074;&#1083;&#1077;&#1085;&#1080;&#1103;\2015%20&#1075;&#1086;&#1076;\&#1055;&#1086;&#1089;&#1090;&#1072;&#1085;&#1086;&#1074;&#1083;&#1077;&#1085;&#1080;&#1077;%20&#8470;%2093-1%20&#1080;&#1079;&#1084;&#1077;&#1085;.%20&#1087;&#1086;%20&#1087;&#1086;&#1076;&#1072;&#1088;&#1082;&#1072;&#1084;.docx" TargetMode="External"/><Relationship Id="rId22" Type="http://schemas.openxmlformats.org/officeDocument/2006/relationships/hyperlink" Target="file:///C:\..\..\..\Downloads\&#1040;&#1044;&#1052;&#1048;&#1053;&#1048;&#1057;&#1058;&#1056;&#1040;&#1062;&#1048;&#1071;%20&#1052;&#1059;&#1053;&#1048;&#1062;&#1048;&#1055;&#1040;&#1051;&#1068;&#1053;&#1054;&#1043;&#1054;%20&#1054;&#1041;&#1056;&#1040;&#1047;&#1054;&#1042;&#1040;&#1053;&#1048;&#1071;%20&#1043;&#1054;&#1056;&#1054;&#1044;&#1040;%20&#1041;&#1056;&#1040;&#1058;&#1057;&#1050;&#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16495</Words>
  <Characters>94024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2015-12-14T04:43:00Z</dcterms:created>
  <dcterms:modified xsi:type="dcterms:W3CDTF">2016-01-22T06:50:00Z</dcterms:modified>
</cp:coreProperties>
</file>